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198C" w14:textId="7DF44B34" w:rsidR="00A01AA0" w:rsidRDefault="00A01AA0" w:rsidP="00A01AA0">
      <w:pPr>
        <w:pStyle w:val="SoortDocument"/>
        <w:rPr>
          <w:color w:val="1F3864" w:themeColor="accent1" w:themeShade="80"/>
        </w:rPr>
      </w:pPr>
      <w:r>
        <w:rPr>
          <w:color w:val="1F3864" w:themeColor="accent1" w:themeShade="80"/>
        </w:rPr>
        <w:t>Application for Standard change mangement</w:t>
      </w:r>
    </w:p>
    <w:tbl>
      <w:tblPr>
        <w:tblW w:w="8528" w:type="dxa"/>
        <w:tblLayout w:type="fixed"/>
        <w:tblCellMar>
          <w:left w:w="0" w:type="dxa"/>
          <w:right w:w="0" w:type="dxa"/>
        </w:tblCellMar>
        <w:tblLook w:val="04A0" w:firstRow="1" w:lastRow="0" w:firstColumn="1" w:lastColumn="0" w:noHBand="0" w:noVBand="1"/>
      </w:tblPr>
      <w:tblGrid>
        <w:gridCol w:w="1151"/>
        <w:gridCol w:w="7377"/>
      </w:tblGrid>
      <w:tr w:rsidR="00A01AA0" w:rsidRPr="00F639BB" w14:paraId="5D38D7D0" w14:textId="77777777" w:rsidTr="00BC0EDC">
        <w:trPr>
          <w:trHeight w:hRule="exact" w:val="621"/>
        </w:trPr>
        <w:tc>
          <w:tcPr>
            <w:tcW w:w="7823" w:type="dxa"/>
            <w:gridSpan w:val="2"/>
            <w:tcBorders>
              <w:bottom w:val="single" w:sz="4" w:space="0" w:color="7594A9"/>
            </w:tcBorders>
          </w:tcPr>
          <w:p w14:paraId="57E0C488" w14:textId="11001C6A" w:rsidR="00A01AA0" w:rsidRDefault="00A01AA0" w:rsidP="00BC0EDC">
            <w:pPr>
              <w:pStyle w:val="Invultekst"/>
              <w:rPr>
                <w:rFonts w:asciiTheme="minorHAnsi" w:hAnsiTheme="minorHAnsi"/>
                <w:color w:val="1F3864" w:themeColor="accent1" w:themeShade="80"/>
                <w:lang w:val="en-US"/>
              </w:rPr>
            </w:pPr>
            <w:r>
              <w:rPr>
                <w:rFonts w:asciiTheme="minorHAnsi" w:hAnsiTheme="minorHAnsi"/>
                <w:color w:val="1F3864" w:themeColor="accent1" w:themeShade="80"/>
                <w:lang w:val="en-US"/>
              </w:rPr>
              <w:t>V1.</w:t>
            </w:r>
            <w:r w:rsidR="003C3661">
              <w:rPr>
                <w:rFonts w:asciiTheme="minorHAnsi" w:hAnsiTheme="minorHAnsi"/>
                <w:color w:val="1F3864" w:themeColor="accent1" w:themeShade="80"/>
                <w:lang w:val="en-US"/>
              </w:rPr>
              <w:t>0</w:t>
            </w:r>
          </w:p>
          <w:p w14:paraId="64E089D8" w14:textId="77777777" w:rsidR="00A01AA0" w:rsidRDefault="00A01AA0" w:rsidP="00BC0EDC">
            <w:pPr>
              <w:pStyle w:val="Invultekst"/>
              <w:rPr>
                <w:rFonts w:asciiTheme="minorHAnsi" w:hAnsiTheme="minorHAnsi"/>
                <w:color w:val="1F3864" w:themeColor="accent1" w:themeShade="80"/>
                <w:lang w:val="en-US"/>
              </w:rPr>
            </w:pPr>
            <w:r>
              <w:rPr>
                <w:rFonts w:asciiTheme="minorHAnsi" w:hAnsiTheme="minorHAnsi"/>
                <w:color w:val="1F3864" w:themeColor="accent1" w:themeShade="80"/>
                <w:lang w:val="en-US"/>
              </w:rPr>
              <w:t xml:space="preserve">APRIL </w:t>
            </w:r>
            <w:r w:rsidRPr="00D773BA">
              <w:rPr>
                <w:rFonts w:asciiTheme="minorHAnsi" w:hAnsiTheme="minorHAnsi"/>
                <w:color w:val="1F3864" w:themeColor="accent1" w:themeShade="80"/>
                <w:lang w:val="en-US"/>
              </w:rPr>
              <w:t>20</w:t>
            </w:r>
            <w:r>
              <w:rPr>
                <w:rFonts w:asciiTheme="minorHAnsi" w:hAnsiTheme="minorHAnsi"/>
                <w:color w:val="1F3864" w:themeColor="accent1" w:themeShade="80"/>
                <w:lang w:val="en-US"/>
              </w:rPr>
              <w:t>21</w:t>
            </w:r>
          </w:p>
          <w:p w14:paraId="151507A7" w14:textId="77777777" w:rsidR="00A01AA0" w:rsidRDefault="00A01AA0" w:rsidP="00BC0EDC">
            <w:pPr>
              <w:pStyle w:val="Invultekst"/>
              <w:rPr>
                <w:rFonts w:asciiTheme="minorHAnsi" w:hAnsiTheme="minorHAnsi"/>
                <w:color w:val="1F3864" w:themeColor="accent1" w:themeShade="80"/>
                <w:lang w:val="en-US"/>
              </w:rPr>
            </w:pPr>
          </w:p>
          <w:p w14:paraId="62D33F86" w14:textId="77777777" w:rsidR="00A01AA0" w:rsidRPr="00F639BB" w:rsidRDefault="00A01AA0" w:rsidP="00BC0EDC">
            <w:pPr>
              <w:pStyle w:val="Invultekst"/>
              <w:rPr>
                <w:rFonts w:asciiTheme="minorHAnsi" w:hAnsiTheme="minorHAnsi"/>
                <w:color w:val="1F3864" w:themeColor="accent1" w:themeShade="80"/>
                <w:lang w:val="en-US"/>
              </w:rPr>
            </w:pPr>
          </w:p>
        </w:tc>
      </w:tr>
      <w:tr w:rsidR="00A01AA0" w:rsidRPr="00D773BA" w14:paraId="0DA28C3C" w14:textId="77777777" w:rsidTr="00BC0EDC">
        <w:trPr>
          <w:trHeight w:hRule="exact" w:val="495"/>
        </w:trPr>
        <w:tc>
          <w:tcPr>
            <w:tcW w:w="1056" w:type="dxa"/>
            <w:tcBorders>
              <w:top w:val="single" w:sz="4" w:space="0" w:color="7594A9"/>
            </w:tcBorders>
          </w:tcPr>
          <w:p w14:paraId="68BC221F" w14:textId="77777777" w:rsidR="00A01AA0" w:rsidRPr="00D773BA" w:rsidRDefault="00A01AA0" w:rsidP="00BC0EDC">
            <w:pPr>
              <w:pStyle w:val="Invultekst"/>
              <w:rPr>
                <w:color w:val="1F3864" w:themeColor="accent1" w:themeShade="80"/>
                <w:lang w:val="en-US"/>
              </w:rPr>
            </w:pPr>
          </w:p>
        </w:tc>
        <w:tc>
          <w:tcPr>
            <w:tcW w:w="6766" w:type="dxa"/>
            <w:tcBorders>
              <w:top w:val="single" w:sz="4" w:space="0" w:color="7594A9"/>
            </w:tcBorders>
          </w:tcPr>
          <w:p w14:paraId="1475FE1E" w14:textId="77777777" w:rsidR="00A01AA0" w:rsidRPr="00D773BA" w:rsidRDefault="00A01AA0" w:rsidP="00BC0EDC">
            <w:pPr>
              <w:pStyle w:val="Invultekst"/>
              <w:rPr>
                <w:color w:val="1F3864" w:themeColor="accent1" w:themeShade="80"/>
                <w:lang w:val="en-US"/>
              </w:rPr>
            </w:pPr>
          </w:p>
        </w:tc>
      </w:tr>
    </w:tbl>
    <w:p w14:paraId="2FEA8A47" w14:textId="6CD47748" w:rsidR="00A01AA0" w:rsidRPr="002636A2" w:rsidRDefault="00A01AA0" w:rsidP="00A01AA0">
      <w:pPr>
        <w:spacing w:before="100" w:beforeAutospacing="1" w:after="165" w:line="240" w:lineRule="auto"/>
        <w:rPr>
          <w:rFonts w:ascii="Segoe UI" w:eastAsia="Times New Roman" w:hAnsi="Segoe UI" w:cs="Segoe UI"/>
          <w:sz w:val="21"/>
          <w:szCs w:val="21"/>
          <w:lang w:eastAsia="en-GB"/>
        </w:rPr>
      </w:pPr>
      <w:r w:rsidRPr="002636A2">
        <w:rPr>
          <w:rFonts w:ascii="Calibri" w:eastAsia="Times New Roman" w:hAnsi="Calibri" w:cs="Calibri"/>
          <w:lang w:eastAsia="en-GB"/>
        </w:rPr>
        <w:t xml:space="preserve">This </w:t>
      </w:r>
      <w:r>
        <w:rPr>
          <w:rFonts w:ascii="Calibri" w:eastAsia="Times New Roman" w:hAnsi="Calibri" w:cs="Calibri"/>
          <w:lang w:eastAsia="en-GB"/>
        </w:rPr>
        <w:t>application</w:t>
      </w:r>
      <w:r w:rsidRPr="002636A2">
        <w:rPr>
          <w:rFonts w:ascii="Calibri" w:eastAsia="Times New Roman" w:hAnsi="Calibri" w:cs="Calibri"/>
          <w:lang w:eastAsia="en-GB"/>
        </w:rPr>
        <w:t xml:space="preserve"> is for </w:t>
      </w:r>
      <w:r>
        <w:rPr>
          <w:rFonts w:ascii="Calibri" w:eastAsia="Times New Roman" w:hAnsi="Calibri" w:cs="Calibri"/>
          <w:lang w:eastAsia="en-GB"/>
        </w:rPr>
        <w:t>a change management to the International Attribute Tracking Standard</w:t>
      </w:r>
      <w:r w:rsidR="003C3661">
        <w:rPr>
          <w:rFonts w:ascii="Calibri" w:eastAsia="Times New Roman" w:hAnsi="Calibri" w:cs="Calibri"/>
          <w:lang w:eastAsia="en-GB"/>
        </w:rPr>
        <w:t xml:space="preserve"> (Standard)</w:t>
      </w:r>
      <w:r>
        <w:rPr>
          <w:rFonts w:ascii="Calibri" w:eastAsia="Times New Roman" w:hAnsi="Calibri" w:cs="Calibri"/>
          <w:lang w:eastAsia="en-GB"/>
        </w:rPr>
        <w:t xml:space="preserve">. </w:t>
      </w:r>
      <w:r w:rsidRPr="002636A2">
        <w:rPr>
          <w:rFonts w:ascii="Calibri" w:eastAsia="Times New Roman" w:hAnsi="Calibri" w:cs="Calibri"/>
          <w:lang w:eastAsia="en-GB"/>
        </w:rPr>
        <w:t>Please complete the form in as detailed manner as possible. For more information contact</w:t>
      </w:r>
      <w:r>
        <w:rPr>
          <w:rFonts w:ascii="Calibri" w:eastAsia="Times New Roman" w:hAnsi="Calibri" w:cs="Calibri"/>
          <w:lang w:eastAsia="en-GB"/>
        </w:rPr>
        <w:t xml:space="preserve">, please contact the I-REC Standard secretariat at </w:t>
      </w:r>
      <w:hyperlink r:id="rId8" w:history="1">
        <w:r w:rsidRPr="00F31205">
          <w:rPr>
            <w:rStyle w:val="Hyperlink"/>
            <w:rFonts w:ascii="Calibri" w:eastAsia="Times New Roman" w:hAnsi="Calibri" w:cs="Calibri"/>
            <w:lang w:eastAsia="en-GB"/>
          </w:rPr>
          <w:t>secretariat@irecstandard.org</w:t>
        </w:r>
      </w:hyperlink>
      <w:r>
        <w:rPr>
          <w:rFonts w:ascii="Calibri" w:eastAsia="Times New Roman" w:hAnsi="Calibri" w:cs="Calibri"/>
          <w:lang w:eastAsia="en-GB"/>
        </w:rPr>
        <w:t xml:space="preserve">. </w:t>
      </w:r>
    </w:p>
    <w:p w14:paraId="53C78D46" w14:textId="34354B45" w:rsidR="00A01AA0" w:rsidRDefault="00A01AA0" w:rsidP="00A01AA0">
      <w:pPr>
        <w:spacing w:before="100" w:beforeAutospacing="1" w:after="165" w:line="240" w:lineRule="auto"/>
        <w:rPr>
          <w:rFonts w:ascii="Calibri" w:eastAsia="Times New Roman" w:hAnsi="Calibri" w:cs="Calibri"/>
          <w:i/>
          <w:iCs/>
          <w:lang w:eastAsia="en-GB"/>
        </w:rPr>
      </w:pPr>
      <w:r w:rsidRPr="002636A2">
        <w:rPr>
          <w:rFonts w:ascii="Calibri" w:eastAsia="Times New Roman" w:hAnsi="Calibri" w:cs="Calibri"/>
          <w:i/>
          <w:iCs/>
          <w:lang w:eastAsia="en-GB"/>
        </w:rPr>
        <w:t xml:space="preserve">Please note </w:t>
      </w:r>
      <w:r>
        <w:rPr>
          <w:rFonts w:ascii="Calibri" w:eastAsia="Times New Roman" w:hAnsi="Calibri" w:cs="Calibri"/>
          <w:i/>
          <w:iCs/>
          <w:lang w:eastAsia="en-GB"/>
        </w:rPr>
        <w:t>that</w:t>
      </w:r>
      <w:r w:rsidR="00D8147B" w:rsidRPr="00D8147B">
        <w:t xml:space="preserve"> </w:t>
      </w:r>
      <w:r w:rsidR="00065F4C">
        <w:rPr>
          <w:rFonts w:ascii="Calibri" w:eastAsia="Times New Roman" w:hAnsi="Calibri" w:cs="Calibri"/>
          <w:i/>
          <w:iCs/>
          <w:lang w:eastAsia="en-GB"/>
        </w:rPr>
        <w:t>a</w:t>
      </w:r>
      <w:r w:rsidR="00D8147B" w:rsidRPr="00D8147B">
        <w:rPr>
          <w:rFonts w:ascii="Calibri" w:eastAsia="Times New Roman" w:hAnsi="Calibri" w:cs="Calibri"/>
          <w:i/>
          <w:iCs/>
          <w:lang w:eastAsia="en-GB"/>
        </w:rPr>
        <w:t>ny Entity may make a proposal to change the Standard. The Board will review all such proposals and determine the process for their evaluation. Once the process has been completed, the Board will vote on implementation of the change request. All change requests must be submitted to the Foundation using a standard change request form.</w:t>
      </w:r>
      <w:r>
        <w:rPr>
          <w:rFonts w:ascii="Calibri" w:eastAsia="Times New Roman" w:hAnsi="Calibri" w:cs="Calibri"/>
          <w:i/>
          <w:iCs/>
          <w:lang w:eastAsia="en-GB"/>
        </w:rPr>
        <w:t xml:space="preserve"> Approved applications</w:t>
      </w:r>
      <w:r w:rsidRPr="002636A2">
        <w:rPr>
          <w:rFonts w:ascii="Calibri" w:eastAsia="Times New Roman" w:hAnsi="Calibri" w:cs="Calibri"/>
          <w:i/>
          <w:iCs/>
          <w:lang w:eastAsia="en-GB"/>
        </w:rPr>
        <w:t xml:space="preserve">, excluding confidential details, </w:t>
      </w:r>
      <w:r>
        <w:rPr>
          <w:rFonts w:ascii="Calibri" w:eastAsia="Times New Roman" w:hAnsi="Calibri" w:cs="Calibri"/>
          <w:i/>
          <w:iCs/>
          <w:lang w:eastAsia="en-GB"/>
        </w:rPr>
        <w:t xml:space="preserve">will be </w:t>
      </w:r>
      <w:r w:rsidRPr="002636A2">
        <w:rPr>
          <w:rFonts w:ascii="Calibri" w:eastAsia="Times New Roman" w:hAnsi="Calibri" w:cs="Calibri"/>
          <w:i/>
          <w:iCs/>
          <w:lang w:eastAsia="en-GB"/>
        </w:rPr>
        <w:t>published on the I-REC Standard website. As such</w:t>
      </w:r>
      <w:r>
        <w:rPr>
          <w:rFonts w:ascii="Calibri" w:eastAsia="Times New Roman" w:hAnsi="Calibri" w:cs="Calibri"/>
          <w:i/>
          <w:iCs/>
          <w:lang w:eastAsia="en-GB"/>
        </w:rPr>
        <w:t>,</w:t>
      </w:r>
      <w:r w:rsidRPr="002636A2">
        <w:rPr>
          <w:rFonts w:ascii="Calibri" w:eastAsia="Times New Roman" w:hAnsi="Calibri" w:cs="Calibri"/>
          <w:i/>
          <w:iCs/>
          <w:lang w:eastAsia="en-GB"/>
        </w:rPr>
        <w:t xml:space="preserve"> </w:t>
      </w:r>
      <w:r w:rsidR="00065F4C">
        <w:rPr>
          <w:rFonts w:ascii="Calibri" w:eastAsia="Times New Roman" w:hAnsi="Calibri" w:cs="Calibri"/>
          <w:i/>
          <w:iCs/>
          <w:lang w:eastAsia="en-GB"/>
        </w:rPr>
        <w:t>all</w:t>
      </w:r>
      <w:r w:rsidRPr="002636A2">
        <w:rPr>
          <w:rFonts w:ascii="Calibri" w:eastAsia="Times New Roman" w:hAnsi="Calibri" w:cs="Calibri"/>
          <w:i/>
          <w:iCs/>
          <w:lang w:eastAsia="en-GB"/>
        </w:rPr>
        <w:t xml:space="preserve"> final </w:t>
      </w:r>
      <w:r>
        <w:rPr>
          <w:rFonts w:ascii="Calibri" w:eastAsia="Times New Roman" w:hAnsi="Calibri" w:cs="Calibri"/>
          <w:i/>
          <w:iCs/>
          <w:lang w:eastAsia="en-GB"/>
        </w:rPr>
        <w:t>A</w:t>
      </w:r>
      <w:r w:rsidRPr="002636A2">
        <w:rPr>
          <w:rFonts w:ascii="Calibri" w:eastAsia="Times New Roman" w:hAnsi="Calibri" w:cs="Calibri"/>
          <w:i/>
          <w:iCs/>
          <w:lang w:eastAsia="en-GB"/>
        </w:rPr>
        <w:t xml:space="preserve">ccreditation or IT changes will eventually need to be updated in this report for publication. </w:t>
      </w:r>
    </w:p>
    <w:p w14:paraId="29839B36" w14:textId="55C4CCE3" w:rsidR="00A01AA0" w:rsidRDefault="00A01AA0" w:rsidP="00A01AA0">
      <w:r>
        <w:t xml:space="preserve">The word count provided in this document are an estimate necessary to provide clear, well-defined descriptions and processes for a </w:t>
      </w:r>
      <w:r w:rsidR="003C3661">
        <w:t>change request to the Standard</w:t>
      </w:r>
      <w:r>
        <w:t xml:space="preserve">. </w:t>
      </w:r>
    </w:p>
    <w:p w14:paraId="4F5A30EB" w14:textId="536DD3F7" w:rsidR="00217CE0" w:rsidRDefault="00217CE0"/>
    <w:p w14:paraId="37699BDF" w14:textId="698D9E7D" w:rsidR="008813AC" w:rsidRDefault="008813AC"/>
    <w:p w14:paraId="79061180" w14:textId="78DA5182" w:rsidR="008813AC" w:rsidRDefault="008813AC"/>
    <w:p w14:paraId="6A75EBB9" w14:textId="48E11004" w:rsidR="008813AC" w:rsidRDefault="008813AC"/>
    <w:p w14:paraId="7D30544C" w14:textId="421EE890" w:rsidR="008813AC" w:rsidRDefault="008813AC"/>
    <w:p w14:paraId="36CCA704" w14:textId="643021F6" w:rsidR="008813AC" w:rsidRDefault="008813AC"/>
    <w:p w14:paraId="2593CE95" w14:textId="3268F967" w:rsidR="008813AC" w:rsidRDefault="008813AC"/>
    <w:p w14:paraId="0034C501" w14:textId="03767003" w:rsidR="008813AC" w:rsidRDefault="008813AC"/>
    <w:p w14:paraId="71B3E2DA" w14:textId="1D12C383" w:rsidR="008813AC" w:rsidRDefault="008813AC"/>
    <w:p w14:paraId="73E34517" w14:textId="70DE6EA6" w:rsidR="008813AC" w:rsidRDefault="008813AC"/>
    <w:p w14:paraId="2047DAB5" w14:textId="7F9E03BA" w:rsidR="008813AC" w:rsidRDefault="008813AC"/>
    <w:p w14:paraId="6C01FCB1" w14:textId="2347F189" w:rsidR="008813AC" w:rsidRDefault="008813AC"/>
    <w:p w14:paraId="1A09E984" w14:textId="09503124" w:rsidR="008813AC" w:rsidRDefault="008813AC"/>
    <w:p w14:paraId="6479F0CB" w14:textId="351776DC" w:rsidR="008813AC" w:rsidRDefault="008813AC"/>
    <w:p w14:paraId="6037AAF7" w14:textId="52A6A5CA" w:rsidR="008813AC" w:rsidRDefault="008813AC"/>
    <w:p w14:paraId="5E330AFA" w14:textId="6738F56E" w:rsidR="008813AC" w:rsidRDefault="008813AC"/>
    <w:p w14:paraId="0F2C6A49" w14:textId="35F62685" w:rsidR="008813AC" w:rsidRDefault="008813AC"/>
    <w:p w14:paraId="3F309867" w14:textId="46538A53" w:rsidR="008813AC" w:rsidRDefault="008813AC"/>
    <w:p w14:paraId="0DEE6301" w14:textId="0D58D078" w:rsidR="008813AC" w:rsidRDefault="008813AC"/>
    <w:p w14:paraId="463BC125" w14:textId="77777777" w:rsidR="00F408A9" w:rsidRPr="007205B0" w:rsidRDefault="00F408A9" w:rsidP="00F408A9">
      <w:pPr>
        <w:rPr>
          <w:b/>
          <w:bCs/>
          <w:sz w:val="24"/>
          <w:szCs w:val="24"/>
        </w:rPr>
      </w:pPr>
      <w:r w:rsidRPr="007205B0">
        <w:rPr>
          <w:b/>
          <w:bCs/>
          <w:sz w:val="24"/>
          <w:szCs w:val="24"/>
        </w:rPr>
        <w:lastRenderedPageBreak/>
        <w:t>Who is making the change request?</w:t>
      </w:r>
    </w:p>
    <w:sdt>
      <w:sdtPr>
        <w:id w:val="1197739114"/>
        <w:placeholder>
          <w:docPart w:val="4B2FB94B7C7E47778C9BD586D771682F"/>
        </w:placeholder>
      </w:sdtPr>
      <w:sdtEndPr/>
      <w:sdtContent>
        <w:p w14:paraId="7D6D8C05" w14:textId="77777777" w:rsidR="00F408A9" w:rsidRDefault="00F408A9" w:rsidP="00F408A9"/>
        <w:p w14:paraId="6EA18503" w14:textId="77777777" w:rsidR="00F408A9" w:rsidRDefault="00F408A9" w:rsidP="00F408A9"/>
        <w:p w14:paraId="3B47A2C2" w14:textId="4578C531" w:rsidR="00F408A9" w:rsidRDefault="00CE4C9C" w:rsidP="00F408A9"/>
      </w:sdtContent>
    </w:sdt>
    <w:p w14:paraId="79BF27A8" w14:textId="77777777" w:rsidR="00F408A9" w:rsidRDefault="00F408A9"/>
    <w:p w14:paraId="23423A6D" w14:textId="60716867" w:rsidR="008813AC" w:rsidRPr="007205B0" w:rsidRDefault="008813AC">
      <w:pPr>
        <w:rPr>
          <w:b/>
          <w:bCs/>
          <w:sz w:val="24"/>
          <w:szCs w:val="24"/>
        </w:rPr>
      </w:pPr>
      <w:r w:rsidRPr="007205B0">
        <w:rPr>
          <w:b/>
          <w:bCs/>
          <w:sz w:val="24"/>
          <w:szCs w:val="24"/>
        </w:rPr>
        <w:t>From the categories below, what type of change request is this?</w:t>
      </w:r>
    </w:p>
    <w:p w14:paraId="117E2A3F" w14:textId="45F32BF7" w:rsidR="008813AC" w:rsidRDefault="00CE4C9C" w:rsidP="00F408A9">
      <w:pPr>
        <w:ind w:left="720"/>
      </w:pPr>
      <w:sdt>
        <w:sdtPr>
          <w:id w:val="1321776483"/>
          <w14:checkbox>
            <w14:checked w14:val="0"/>
            <w14:checkedState w14:val="2612" w14:font="MS Gothic"/>
            <w14:uncheckedState w14:val="2610" w14:font="MS Gothic"/>
          </w14:checkbox>
        </w:sdtPr>
        <w:sdtEndPr/>
        <w:sdtContent>
          <w:r w:rsidR="008813AC">
            <w:rPr>
              <w:rFonts w:ascii="MS Gothic" w:eastAsia="MS Gothic" w:hAnsi="MS Gothic" w:hint="eastAsia"/>
            </w:rPr>
            <w:t>☐</w:t>
          </w:r>
        </w:sdtContent>
      </w:sdt>
      <w:r w:rsidR="008813AC">
        <w:t xml:space="preserve"> </w:t>
      </w:r>
      <w:r w:rsidR="008813AC" w:rsidRPr="00EB2C93">
        <w:rPr>
          <w:b/>
          <w:bCs/>
        </w:rPr>
        <w:t>Housekeeping change proposal:</w:t>
      </w:r>
      <w:r w:rsidR="008813AC">
        <w:t xml:space="preserve"> </w:t>
      </w:r>
      <w:r w:rsidR="00EB2C93">
        <w:t>A change proposal which has no material impact on the rights and obligations of Accredited Entities, or their contracted parties, may be classified as a ‘housekeeping change’ by the Foundation. Such changes may arise from clear errors or they may represent minor administrative changes.</w:t>
      </w:r>
    </w:p>
    <w:p w14:paraId="1CEA887C" w14:textId="237DD891" w:rsidR="00EB2C93" w:rsidRDefault="00CE4C9C" w:rsidP="00F408A9">
      <w:pPr>
        <w:ind w:left="720"/>
      </w:pPr>
      <w:sdt>
        <w:sdtPr>
          <w:id w:val="358475750"/>
          <w14:checkbox>
            <w14:checked w14:val="0"/>
            <w14:checkedState w14:val="2612" w14:font="MS Gothic"/>
            <w14:uncheckedState w14:val="2610" w14:font="MS Gothic"/>
          </w14:checkbox>
        </w:sdtPr>
        <w:sdtEndPr/>
        <w:sdtContent>
          <w:r w:rsidR="00EB2C93">
            <w:rPr>
              <w:rFonts w:ascii="MS Gothic" w:eastAsia="MS Gothic" w:hAnsi="MS Gothic" w:hint="eastAsia"/>
            </w:rPr>
            <w:t>☐</w:t>
          </w:r>
        </w:sdtContent>
      </w:sdt>
      <w:r w:rsidR="00EB2C93">
        <w:t xml:space="preserve"> </w:t>
      </w:r>
      <w:r w:rsidR="00EB2C93" w:rsidRPr="004A48A9">
        <w:rPr>
          <w:b/>
          <w:bCs/>
        </w:rPr>
        <w:t>Emergency change proposal</w:t>
      </w:r>
      <w:r w:rsidR="00EB2C93">
        <w:t xml:space="preserve">: </w:t>
      </w:r>
      <w:r w:rsidR="004A48A9">
        <w:t>These changes are exceptional and are essential to remain in legal compliance; very short timescales are necessary to ensure that a reliable service is maintained among Accredited Entities.</w:t>
      </w:r>
    </w:p>
    <w:p w14:paraId="2DE9ED6C" w14:textId="718672F2" w:rsidR="004A48A9" w:rsidRDefault="00CE4C9C" w:rsidP="00F408A9">
      <w:pPr>
        <w:ind w:left="720"/>
      </w:pPr>
      <w:sdt>
        <w:sdtPr>
          <w:id w:val="-683903883"/>
          <w14:checkbox>
            <w14:checked w14:val="0"/>
            <w14:checkedState w14:val="2612" w14:font="MS Gothic"/>
            <w14:uncheckedState w14:val="2610" w14:font="MS Gothic"/>
          </w14:checkbox>
        </w:sdtPr>
        <w:sdtEndPr/>
        <w:sdtContent>
          <w:r w:rsidR="004A48A9">
            <w:rPr>
              <w:rFonts w:ascii="MS Gothic" w:eastAsia="MS Gothic" w:hAnsi="MS Gothic" w:hint="eastAsia"/>
            </w:rPr>
            <w:t>☐</w:t>
          </w:r>
        </w:sdtContent>
      </w:sdt>
      <w:r w:rsidR="004A48A9">
        <w:t xml:space="preserve"> </w:t>
      </w:r>
      <w:r w:rsidR="004A48A9" w:rsidRPr="004A48A9">
        <w:rPr>
          <w:b/>
          <w:bCs/>
        </w:rPr>
        <w:t>Ordinary change proposal</w:t>
      </w:r>
      <w:r w:rsidR="004A48A9">
        <w:t>: A change proposal which is not classified under either of the two previous classifications.</w:t>
      </w:r>
    </w:p>
    <w:p w14:paraId="66737086" w14:textId="77777777" w:rsidR="00F408A9" w:rsidRDefault="00F408A9" w:rsidP="00F408A9"/>
    <w:p w14:paraId="0C306269" w14:textId="1414364A" w:rsidR="00F408A9" w:rsidRPr="007205B0" w:rsidRDefault="00F408A9" w:rsidP="00F408A9">
      <w:pPr>
        <w:rPr>
          <w:b/>
          <w:bCs/>
          <w:sz w:val="24"/>
          <w:szCs w:val="24"/>
        </w:rPr>
      </w:pPr>
      <w:r w:rsidRPr="007205B0">
        <w:rPr>
          <w:b/>
          <w:bCs/>
          <w:sz w:val="24"/>
          <w:szCs w:val="24"/>
        </w:rPr>
        <w:t xml:space="preserve">What is your opinion above the category into which the change falls? </w:t>
      </w:r>
    </w:p>
    <w:sdt>
      <w:sdtPr>
        <w:id w:val="-1090465311"/>
        <w:placeholder>
          <w:docPart w:val="30F0C77D784D469381A7DD7B4C5CA3E9"/>
        </w:placeholder>
      </w:sdtPr>
      <w:sdtEndPr/>
      <w:sdtContent>
        <w:p w14:paraId="373C1529" w14:textId="77777777" w:rsidR="00F408A9" w:rsidRDefault="00F408A9" w:rsidP="00F408A9"/>
        <w:p w14:paraId="17049685" w14:textId="77777777" w:rsidR="00F408A9" w:rsidRDefault="00F408A9" w:rsidP="00F408A9"/>
        <w:p w14:paraId="260F30E1" w14:textId="77777777" w:rsidR="00F408A9" w:rsidRDefault="00CE4C9C" w:rsidP="00F408A9"/>
      </w:sdtContent>
    </w:sdt>
    <w:p w14:paraId="1E6E6549" w14:textId="77777777" w:rsidR="00F408A9" w:rsidRDefault="00F408A9"/>
    <w:p w14:paraId="171C7F31" w14:textId="77777777" w:rsidR="00F408A9" w:rsidRDefault="00F408A9"/>
    <w:p w14:paraId="625CC01C" w14:textId="3B484BA6" w:rsidR="001E4535" w:rsidRPr="007205B0" w:rsidRDefault="005E3968">
      <w:pPr>
        <w:rPr>
          <w:b/>
          <w:bCs/>
          <w:sz w:val="24"/>
          <w:szCs w:val="24"/>
        </w:rPr>
      </w:pPr>
      <w:r w:rsidRPr="007205B0">
        <w:rPr>
          <w:b/>
          <w:bCs/>
          <w:sz w:val="24"/>
          <w:szCs w:val="24"/>
        </w:rPr>
        <w:t>Please identify what text is problematic</w:t>
      </w:r>
      <w:r w:rsidR="001E4535" w:rsidRPr="007205B0">
        <w:rPr>
          <w:b/>
          <w:bCs/>
          <w:sz w:val="24"/>
          <w:szCs w:val="24"/>
        </w:rPr>
        <w:t xml:space="preserve"> or being addressed.</w:t>
      </w:r>
    </w:p>
    <w:sdt>
      <w:sdtPr>
        <w:id w:val="16820606"/>
        <w:placeholder>
          <w:docPart w:val="DDF0943CA6FA494AA99B2BA0FDB47D1C"/>
        </w:placeholder>
      </w:sdtPr>
      <w:sdtEndPr/>
      <w:sdtContent>
        <w:p w14:paraId="4B7972E4" w14:textId="77777777" w:rsidR="001E4535" w:rsidRDefault="001E4535" w:rsidP="001E4535"/>
        <w:p w14:paraId="0D397C9B" w14:textId="77777777" w:rsidR="001E4535" w:rsidRDefault="001E4535" w:rsidP="001E4535"/>
        <w:p w14:paraId="716E0FBC" w14:textId="77777777" w:rsidR="001E4535" w:rsidRDefault="00CE4C9C" w:rsidP="001E4535"/>
      </w:sdtContent>
    </w:sdt>
    <w:p w14:paraId="65624802" w14:textId="7151817F" w:rsidR="001E4535" w:rsidRDefault="001E4535"/>
    <w:p w14:paraId="5EE1DF45" w14:textId="1AC44821" w:rsidR="001E4535" w:rsidRPr="007205B0" w:rsidRDefault="001E4535">
      <w:pPr>
        <w:rPr>
          <w:b/>
          <w:bCs/>
          <w:sz w:val="24"/>
          <w:szCs w:val="24"/>
        </w:rPr>
      </w:pPr>
      <w:r w:rsidRPr="007205B0">
        <w:rPr>
          <w:b/>
          <w:bCs/>
          <w:sz w:val="24"/>
          <w:szCs w:val="24"/>
        </w:rPr>
        <w:t>Please describe the reason for the request for change. (</w:t>
      </w:r>
      <w:r w:rsidR="000C1543" w:rsidRPr="007205B0">
        <w:rPr>
          <w:b/>
          <w:bCs/>
          <w:sz w:val="24"/>
          <w:szCs w:val="24"/>
        </w:rPr>
        <w:t>1</w:t>
      </w:r>
      <w:r w:rsidRPr="007205B0">
        <w:rPr>
          <w:b/>
          <w:bCs/>
          <w:sz w:val="24"/>
          <w:szCs w:val="24"/>
        </w:rPr>
        <w:t xml:space="preserve">00-300 words). </w:t>
      </w:r>
    </w:p>
    <w:sdt>
      <w:sdtPr>
        <w:id w:val="2089721371"/>
        <w:placeholder>
          <w:docPart w:val="08A799E9E62D42C5A916A6D747F86AE8"/>
        </w:placeholder>
      </w:sdtPr>
      <w:sdtEndPr/>
      <w:sdtContent>
        <w:p w14:paraId="6D5F54A2" w14:textId="77777777" w:rsidR="001E4535" w:rsidRDefault="001E4535" w:rsidP="001E4535"/>
        <w:p w14:paraId="7D3EBA91" w14:textId="77777777" w:rsidR="001E4535" w:rsidRDefault="001E4535" w:rsidP="001E4535"/>
        <w:p w14:paraId="6A884648" w14:textId="77777777" w:rsidR="001E4535" w:rsidRDefault="00CE4C9C" w:rsidP="001E4535"/>
      </w:sdtContent>
    </w:sdt>
    <w:p w14:paraId="23F7358B" w14:textId="77777777" w:rsidR="00F408A9" w:rsidRDefault="00F408A9"/>
    <w:p w14:paraId="4B55FAAD" w14:textId="65EE0235" w:rsidR="00F22537" w:rsidRPr="007205B0" w:rsidRDefault="00F22537">
      <w:pPr>
        <w:rPr>
          <w:b/>
          <w:bCs/>
          <w:sz w:val="24"/>
          <w:szCs w:val="24"/>
        </w:rPr>
      </w:pPr>
      <w:r w:rsidRPr="007205B0">
        <w:rPr>
          <w:b/>
          <w:bCs/>
          <w:sz w:val="24"/>
          <w:szCs w:val="24"/>
        </w:rPr>
        <w:lastRenderedPageBreak/>
        <w:t xml:space="preserve">Please provide your proposed amendment, addition, removal, or modification of the identified (problematic or addressed) text </w:t>
      </w:r>
      <w:r w:rsidR="000C1543" w:rsidRPr="007205B0">
        <w:rPr>
          <w:b/>
          <w:bCs/>
          <w:sz w:val="24"/>
          <w:szCs w:val="24"/>
        </w:rPr>
        <w:t>presente</w:t>
      </w:r>
      <w:r w:rsidR="002137C6" w:rsidRPr="007205B0">
        <w:rPr>
          <w:b/>
          <w:bCs/>
          <w:sz w:val="24"/>
          <w:szCs w:val="24"/>
        </w:rPr>
        <w:t>d in the previous question</w:t>
      </w:r>
      <w:r w:rsidRPr="007205B0">
        <w:rPr>
          <w:b/>
          <w:bCs/>
          <w:sz w:val="24"/>
          <w:szCs w:val="24"/>
        </w:rPr>
        <w:t>.</w:t>
      </w:r>
    </w:p>
    <w:sdt>
      <w:sdtPr>
        <w:id w:val="-121156466"/>
        <w:placeholder>
          <w:docPart w:val="167D2F85B0034E7991C46EB8F35916CE"/>
        </w:placeholder>
      </w:sdtPr>
      <w:sdtEndPr/>
      <w:sdtContent>
        <w:p w14:paraId="1A7FEF83" w14:textId="77777777" w:rsidR="00F22537" w:rsidRDefault="00F22537" w:rsidP="00F22537"/>
        <w:p w14:paraId="391424FF" w14:textId="77777777" w:rsidR="00F22537" w:rsidRDefault="00F22537" w:rsidP="00F22537"/>
        <w:p w14:paraId="54DC0B26" w14:textId="77777777" w:rsidR="00F22537" w:rsidRDefault="00CE4C9C" w:rsidP="00F22537"/>
      </w:sdtContent>
    </w:sdt>
    <w:p w14:paraId="19036410" w14:textId="77777777" w:rsidR="00F408A9" w:rsidRDefault="00F408A9"/>
    <w:p w14:paraId="34D577DC" w14:textId="4B8A704F" w:rsidR="00F22537" w:rsidRPr="007205B0" w:rsidRDefault="00A04935">
      <w:pPr>
        <w:rPr>
          <w:b/>
          <w:bCs/>
          <w:sz w:val="24"/>
          <w:szCs w:val="24"/>
        </w:rPr>
      </w:pPr>
      <w:r w:rsidRPr="007205B0">
        <w:rPr>
          <w:b/>
          <w:bCs/>
          <w:sz w:val="24"/>
          <w:szCs w:val="24"/>
        </w:rPr>
        <w:t xml:space="preserve">Please provide your initial assessment of the relevant change. (100-400 words). </w:t>
      </w:r>
    </w:p>
    <w:sdt>
      <w:sdtPr>
        <w:id w:val="-1444613780"/>
        <w:placeholder>
          <w:docPart w:val="9232730CD3934049B2C9902604076D49"/>
        </w:placeholder>
      </w:sdtPr>
      <w:sdtEndPr/>
      <w:sdtContent>
        <w:p w14:paraId="14E2BFFD" w14:textId="77777777" w:rsidR="00A04935" w:rsidRDefault="00A04935" w:rsidP="00A04935"/>
        <w:p w14:paraId="59EC01E2" w14:textId="77777777" w:rsidR="00A04935" w:rsidRDefault="00A04935" w:rsidP="00A04935"/>
        <w:p w14:paraId="4E11250D" w14:textId="77777777" w:rsidR="00A04935" w:rsidRDefault="00CE4C9C" w:rsidP="00A04935"/>
      </w:sdtContent>
    </w:sdt>
    <w:p w14:paraId="5B3680A8" w14:textId="3695416C" w:rsidR="00A04935" w:rsidRDefault="00A04935"/>
    <w:sectPr w:rsidR="00A04935" w:rsidSect="00FE6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jJhAN7DSyBm2Dr35A89TKodg5Z35a/mVAQ12ZDMzxN1oT/cFH7i5gaIGt6SFXJKiIcSbV0SpI1X/MXVkVSz8IQ==" w:salt="XaZf8zukA+M/ZPD3DwYL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39"/>
    <w:rsid w:val="00065F4C"/>
    <w:rsid w:val="000C1543"/>
    <w:rsid w:val="00125139"/>
    <w:rsid w:val="001E4535"/>
    <w:rsid w:val="002137C6"/>
    <w:rsid w:val="00217CE0"/>
    <w:rsid w:val="003236A9"/>
    <w:rsid w:val="003C3661"/>
    <w:rsid w:val="0040137C"/>
    <w:rsid w:val="004A48A9"/>
    <w:rsid w:val="005E3968"/>
    <w:rsid w:val="00660C25"/>
    <w:rsid w:val="007205B0"/>
    <w:rsid w:val="0079398A"/>
    <w:rsid w:val="008813AC"/>
    <w:rsid w:val="00A01AA0"/>
    <w:rsid w:val="00A04935"/>
    <w:rsid w:val="00C81F66"/>
    <w:rsid w:val="00CE4C9C"/>
    <w:rsid w:val="00D35427"/>
    <w:rsid w:val="00D8147B"/>
    <w:rsid w:val="00EB2C93"/>
    <w:rsid w:val="00F22537"/>
    <w:rsid w:val="00F408A9"/>
    <w:rsid w:val="00FE67D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CAD6"/>
  <w15:chartTrackingRefBased/>
  <w15:docId w15:val="{B746E0B6-3525-485E-897F-8A102AC4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AA0"/>
    <w:rPr>
      <w:color w:val="0563C1" w:themeColor="hyperlink"/>
      <w:u w:val="single"/>
    </w:rPr>
  </w:style>
  <w:style w:type="paragraph" w:customStyle="1" w:styleId="SoortDocument">
    <w:name w:val="SoortDocument"/>
    <w:basedOn w:val="Normal"/>
    <w:qFormat/>
    <w:rsid w:val="00A01AA0"/>
    <w:pPr>
      <w:spacing w:after="0" w:line="270" w:lineRule="exact"/>
    </w:pPr>
    <w:rPr>
      <w:rFonts w:ascii="Tahoma" w:eastAsia="Times New Roman" w:hAnsi="Tahoma" w:cs="Times New Roman"/>
      <w:b/>
      <w:caps/>
      <w:color w:val="7594A9"/>
      <w:sz w:val="20"/>
      <w:szCs w:val="24"/>
      <w:lang w:val="en-US" w:eastAsia="nl-NL"/>
    </w:rPr>
  </w:style>
  <w:style w:type="paragraph" w:customStyle="1" w:styleId="Invultekst">
    <w:name w:val="Invultekst"/>
    <w:basedOn w:val="Normal"/>
    <w:rsid w:val="00A01AA0"/>
    <w:pPr>
      <w:spacing w:after="0" w:line="270" w:lineRule="exact"/>
    </w:pPr>
    <w:rPr>
      <w:rFonts w:ascii="Tahoma" w:eastAsia="Times New Roman" w:hAnsi="Tahoma" w:cs="Times New Roman"/>
      <w:sz w:val="20"/>
      <w:szCs w:val="24"/>
      <w:lang w:val="nl-NL" w:eastAsia="nl-NL"/>
    </w:rPr>
  </w:style>
  <w:style w:type="character" w:styleId="PlaceholderText">
    <w:name w:val="Placeholder Text"/>
    <w:basedOn w:val="DefaultParagraphFont"/>
    <w:uiPriority w:val="99"/>
    <w:semiHidden/>
    <w:rsid w:val="003236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ecstandar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F0943CA6FA494AA99B2BA0FDB47D1C"/>
        <w:category>
          <w:name w:val="General"/>
          <w:gallery w:val="placeholder"/>
        </w:category>
        <w:types>
          <w:type w:val="bbPlcHdr"/>
        </w:types>
        <w:behaviors>
          <w:behavior w:val="content"/>
        </w:behaviors>
        <w:guid w:val="{447AA10C-A60D-47F7-A5D8-AE3A8885735B}"/>
      </w:docPartPr>
      <w:docPartBody>
        <w:p w:rsidR="004C4A0F" w:rsidRDefault="00AD378B" w:rsidP="00AD378B">
          <w:pPr>
            <w:pStyle w:val="DDF0943CA6FA494AA99B2BA0FDB47D1C"/>
          </w:pPr>
          <w:r w:rsidRPr="00CF2A87">
            <w:rPr>
              <w:rStyle w:val="PlaceholderText"/>
            </w:rPr>
            <w:t>Click or tap here to enter text.</w:t>
          </w:r>
        </w:p>
      </w:docPartBody>
    </w:docPart>
    <w:docPart>
      <w:docPartPr>
        <w:name w:val="08A799E9E62D42C5A916A6D747F86AE8"/>
        <w:category>
          <w:name w:val="General"/>
          <w:gallery w:val="placeholder"/>
        </w:category>
        <w:types>
          <w:type w:val="bbPlcHdr"/>
        </w:types>
        <w:behaviors>
          <w:behavior w:val="content"/>
        </w:behaviors>
        <w:guid w:val="{118C0797-DC5B-4148-8313-BF51E9262106}"/>
      </w:docPartPr>
      <w:docPartBody>
        <w:p w:rsidR="004C4A0F" w:rsidRDefault="00AD378B" w:rsidP="00AD378B">
          <w:pPr>
            <w:pStyle w:val="08A799E9E62D42C5A916A6D747F86AE8"/>
          </w:pPr>
          <w:r w:rsidRPr="00CF2A87">
            <w:rPr>
              <w:rStyle w:val="PlaceholderText"/>
            </w:rPr>
            <w:t>Click or tap here to enter text.</w:t>
          </w:r>
        </w:p>
      </w:docPartBody>
    </w:docPart>
    <w:docPart>
      <w:docPartPr>
        <w:name w:val="167D2F85B0034E7991C46EB8F35916CE"/>
        <w:category>
          <w:name w:val="General"/>
          <w:gallery w:val="placeholder"/>
        </w:category>
        <w:types>
          <w:type w:val="bbPlcHdr"/>
        </w:types>
        <w:behaviors>
          <w:behavior w:val="content"/>
        </w:behaviors>
        <w:guid w:val="{B42B5D8B-EE88-4F10-8084-2945AEA08450}"/>
      </w:docPartPr>
      <w:docPartBody>
        <w:p w:rsidR="004C4A0F" w:rsidRDefault="00AD378B" w:rsidP="00AD378B">
          <w:pPr>
            <w:pStyle w:val="167D2F85B0034E7991C46EB8F35916CE"/>
          </w:pPr>
          <w:r w:rsidRPr="00CF2A87">
            <w:rPr>
              <w:rStyle w:val="PlaceholderText"/>
            </w:rPr>
            <w:t>Click or tap here to enter text.</w:t>
          </w:r>
        </w:p>
      </w:docPartBody>
    </w:docPart>
    <w:docPart>
      <w:docPartPr>
        <w:name w:val="9232730CD3934049B2C9902604076D49"/>
        <w:category>
          <w:name w:val="General"/>
          <w:gallery w:val="placeholder"/>
        </w:category>
        <w:types>
          <w:type w:val="bbPlcHdr"/>
        </w:types>
        <w:behaviors>
          <w:behavior w:val="content"/>
        </w:behaviors>
        <w:guid w:val="{16E7D185-2748-49EB-822B-B7854727150F}"/>
      </w:docPartPr>
      <w:docPartBody>
        <w:p w:rsidR="004C4A0F" w:rsidRDefault="00AD378B" w:rsidP="00AD378B">
          <w:pPr>
            <w:pStyle w:val="9232730CD3934049B2C9902604076D49"/>
          </w:pPr>
          <w:r w:rsidRPr="00CF2A87">
            <w:rPr>
              <w:rStyle w:val="PlaceholderText"/>
            </w:rPr>
            <w:t>Click or tap here to enter text.</w:t>
          </w:r>
        </w:p>
      </w:docPartBody>
    </w:docPart>
    <w:docPart>
      <w:docPartPr>
        <w:name w:val="30F0C77D784D469381A7DD7B4C5CA3E9"/>
        <w:category>
          <w:name w:val="General"/>
          <w:gallery w:val="placeholder"/>
        </w:category>
        <w:types>
          <w:type w:val="bbPlcHdr"/>
        </w:types>
        <w:behaviors>
          <w:behavior w:val="content"/>
        </w:behaviors>
        <w:guid w:val="{E6EDEF9D-262C-4A1A-B6A1-AD96FA8B2DD8}"/>
      </w:docPartPr>
      <w:docPartBody>
        <w:p w:rsidR="004C4A0F" w:rsidRDefault="00AD378B" w:rsidP="00AD378B">
          <w:pPr>
            <w:pStyle w:val="30F0C77D784D469381A7DD7B4C5CA3E9"/>
          </w:pPr>
          <w:r w:rsidRPr="00CF2A87">
            <w:rPr>
              <w:rStyle w:val="PlaceholderText"/>
            </w:rPr>
            <w:t>Click or tap here to enter text.</w:t>
          </w:r>
        </w:p>
      </w:docPartBody>
    </w:docPart>
    <w:docPart>
      <w:docPartPr>
        <w:name w:val="4B2FB94B7C7E47778C9BD586D771682F"/>
        <w:category>
          <w:name w:val="General"/>
          <w:gallery w:val="placeholder"/>
        </w:category>
        <w:types>
          <w:type w:val="bbPlcHdr"/>
        </w:types>
        <w:behaviors>
          <w:behavior w:val="content"/>
        </w:behaviors>
        <w:guid w:val="{5A58D444-FB05-4EE1-AFCC-6782012A85E9}"/>
      </w:docPartPr>
      <w:docPartBody>
        <w:p w:rsidR="004C4A0F" w:rsidRDefault="00AD378B" w:rsidP="00AD378B">
          <w:pPr>
            <w:pStyle w:val="4B2FB94B7C7E47778C9BD586D771682F"/>
          </w:pPr>
          <w:r w:rsidRPr="00CF2A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8B"/>
    <w:rsid w:val="00067B64"/>
    <w:rsid w:val="004C4A0F"/>
    <w:rsid w:val="00AD3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78B"/>
    <w:rPr>
      <w:color w:val="808080"/>
    </w:rPr>
  </w:style>
  <w:style w:type="paragraph" w:customStyle="1" w:styleId="DDF0943CA6FA494AA99B2BA0FDB47D1C">
    <w:name w:val="DDF0943CA6FA494AA99B2BA0FDB47D1C"/>
    <w:rsid w:val="00AD378B"/>
  </w:style>
  <w:style w:type="paragraph" w:customStyle="1" w:styleId="08A799E9E62D42C5A916A6D747F86AE8">
    <w:name w:val="08A799E9E62D42C5A916A6D747F86AE8"/>
    <w:rsid w:val="00AD378B"/>
  </w:style>
  <w:style w:type="paragraph" w:customStyle="1" w:styleId="167D2F85B0034E7991C46EB8F35916CE">
    <w:name w:val="167D2F85B0034E7991C46EB8F35916CE"/>
    <w:rsid w:val="00AD378B"/>
  </w:style>
  <w:style w:type="paragraph" w:customStyle="1" w:styleId="9232730CD3934049B2C9902604076D49">
    <w:name w:val="9232730CD3934049B2C9902604076D49"/>
    <w:rsid w:val="00AD378B"/>
  </w:style>
  <w:style w:type="paragraph" w:customStyle="1" w:styleId="30F0C77D784D469381A7DD7B4C5CA3E9">
    <w:name w:val="30F0C77D784D469381A7DD7B4C5CA3E9"/>
    <w:rsid w:val="00AD378B"/>
  </w:style>
  <w:style w:type="paragraph" w:customStyle="1" w:styleId="4B2FB94B7C7E47778C9BD586D771682F">
    <w:name w:val="4B2FB94B7C7E47778C9BD586D771682F"/>
    <w:rsid w:val="00AD3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42CB0FAB110184BAA7CCB9105B78E9C" ma:contentTypeVersion="264" ma:contentTypeDescription="Create a new document." ma:contentTypeScope="" ma:versionID="b6b20b295f940e4f4f24634843bbd44c">
  <xsd:schema xmlns:xsd="http://www.w3.org/2001/XMLSchema" xmlns:xs="http://www.w3.org/2001/XMLSchema" xmlns:p="http://schemas.microsoft.com/office/2006/metadata/properties" xmlns:ns2="e59c3593-92c4-4f8d-a2da-498fb056435b" xmlns:ns3="675b7a2d-2834-4b0a-907a-9b83c9357b52" targetNamespace="http://schemas.microsoft.com/office/2006/metadata/properties" ma:root="true" ma:fieldsID="3648d4aa78329df7ac101e3887aa47c0" ns2:_="" ns3:_="">
    <xsd:import namespace="e59c3593-92c4-4f8d-a2da-498fb056435b"/>
    <xsd:import namespace="675b7a2d-2834-4b0a-907a-9b83c9357b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c3593-92c4-4f8d-a2da-498fb05643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5b7a2d-2834-4b0a-907a-9b83c9357b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59c3593-92c4-4f8d-a2da-498fb056435b">JVJDJ57QJCRW-1086611128-5246</_dlc_DocId>
    <_dlc_DocIdUrl xmlns="e59c3593-92c4-4f8d-a2da-498fb056435b">
      <Url>https://cie365advisors.sharepoint.com/sites/cie-data/_layouts/15/DocIdRedir.aspx?ID=JVJDJ57QJCRW-1086611128-5246</Url>
      <Description>JVJDJ57QJCRW-1086611128-5246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33FC7-4690-477E-858A-B26790B480DE}">
  <ds:schemaRefs>
    <ds:schemaRef ds:uri="http://schemas.microsoft.com/sharepoint/events"/>
  </ds:schemaRefs>
</ds:datastoreItem>
</file>

<file path=customXml/itemProps2.xml><?xml version="1.0" encoding="utf-8"?>
<ds:datastoreItem xmlns:ds="http://schemas.openxmlformats.org/officeDocument/2006/customXml" ds:itemID="{5BA956E7-0583-4437-866A-3CEA3B20D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c3593-92c4-4f8d-a2da-498fb056435b"/>
    <ds:schemaRef ds:uri="675b7a2d-2834-4b0a-907a-9b83c935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F7CA8-2259-4A92-B59E-C2B8B8670BE8}">
  <ds:schemaRefs>
    <ds:schemaRef ds:uri="http://schemas.microsoft.com/office/2006/metadata/properties"/>
    <ds:schemaRef ds:uri="http://schemas.microsoft.com/office/infopath/2007/PartnerControls"/>
    <ds:schemaRef ds:uri="e59c3593-92c4-4f8d-a2da-498fb056435b"/>
  </ds:schemaRefs>
</ds:datastoreItem>
</file>

<file path=customXml/itemProps4.xml><?xml version="1.0" encoding="utf-8"?>
<ds:datastoreItem xmlns:ds="http://schemas.openxmlformats.org/officeDocument/2006/customXml" ds:itemID="{29D68896-BE8E-4309-A834-98962284B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Kay Srebnicki | I-REC Standard</dc:creator>
  <cp:keywords/>
  <dc:description/>
  <cp:lastModifiedBy>Erika Kay Srebnicki | I-REC Standard</cp:lastModifiedBy>
  <cp:revision>23</cp:revision>
  <dcterms:created xsi:type="dcterms:W3CDTF">2021-04-13T11:38:00Z</dcterms:created>
  <dcterms:modified xsi:type="dcterms:W3CDTF">2021-05-12T10:01:00Z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0x010100F42CB0FAB110184BAA7CCB9105B78E9C</vt:lpwstr>
  </property>
  <property fmtid="{D5CDD505-2E9C-101B-9397-08002B2CF9AE}" pid="3" name="_dlc_DocIdItemGuid">
    <vt:lpwstr>66a6514d-5cf7-4cb6-bca8-b17604611d9d</vt:lpwstr>
  </property>
</Properties>
</file>