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BD9F8" w14:textId="1C404508" w:rsidR="000B4DA7" w:rsidRPr="00497466" w:rsidRDefault="00A55C12" w:rsidP="002422A2">
      <w:pPr>
        <w:spacing w:after="0"/>
        <w:rPr>
          <w:rFonts w:ascii="Evident Grotesk" w:hAnsi="Evident Grotesk"/>
          <w:sz w:val="20"/>
          <w:szCs w:val="20"/>
        </w:rPr>
      </w:pPr>
      <w:r w:rsidRPr="00497466">
        <w:rPr>
          <w:rFonts w:ascii="Evident Grotesk" w:hAnsi="Evident Grotesk"/>
          <w:b/>
          <w:bCs/>
          <w:sz w:val="20"/>
          <w:szCs w:val="20"/>
        </w:rPr>
        <w:t>API</w:t>
      </w:r>
      <w:r w:rsidR="000B4DA7" w:rsidRPr="00497466">
        <w:rPr>
          <w:rFonts w:ascii="Evident Grotesk" w:hAnsi="Evident Grotesk"/>
          <w:b/>
          <w:bCs/>
          <w:sz w:val="20"/>
          <w:szCs w:val="20"/>
        </w:rPr>
        <w:t xml:space="preserve"> QU</w:t>
      </w:r>
      <w:r w:rsidR="00271768">
        <w:rPr>
          <w:rFonts w:ascii="Evident Grotesk" w:hAnsi="Evident Grotesk"/>
          <w:b/>
          <w:bCs/>
          <w:sz w:val="20"/>
          <w:szCs w:val="20"/>
        </w:rPr>
        <w:t>ALIFIER</w:t>
      </w:r>
    </w:p>
    <w:p w14:paraId="7505A4EE" w14:textId="2FB4B045" w:rsidR="000B4DA7" w:rsidRPr="00497466" w:rsidRDefault="000B4DA7" w:rsidP="002422A2">
      <w:pPr>
        <w:spacing w:after="0"/>
        <w:rPr>
          <w:rFonts w:ascii="Noto Sans" w:hAnsi="Noto Sans" w:cs="Noto Sans"/>
          <w:i/>
          <w:iCs/>
          <w:sz w:val="20"/>
          <w:szCs w:val="20"/>
        </w:rPr>
      </w:pPr>
      <w:r w:rsidRPr="00497466">
        <w:rPr>
          <w:rFonts w:ascii="Noto Sans" w:hAnsi="Noto Sans" w:cs="Noto Sans"/>
          <w:i/>
          <w:iCs/>
          <w:sz w:val="20"/>
          <w:szCs w:val="20"/>
        </w:rPr>
        <w:t xml:space="preserve">This questionnaire is designed to assess the suitability of </w:t>
      </w:r>
      <w:r w:rsidR="00945448">
        <w:rPr>
          <w:rFonts w:ascii="Noto Sans" w:hAnsi="Noto Sans" w:cs="Noto Sans"/>
          <w:i/>
          <w:iCs/>
          <w:sz w:val="20"/>
          <w:szCs w:val="20"/>
        </w:rPr>
        <w:t xml:space="preserve">all </w:t>
      </w:r>
      <w:r w:rsidRPr="00497466">
        <w:rPr>
          <w:rFonts w:ascii="Noto Sans" w:hAnsi="Noto Sans" w:cs="Noto Sans"/>
          <w:i/>
          <w:iCs/>
          <w:sz w:val="20"/>
          <w:szCs w:val="20"/>
        </w:rPr>
        <w:t xml:space="preserve">potential </w:t>
      </w:r>
      <w:r w:rsidR="00560A9E" w:rsidRPr="00497466">
        <w:rPr>
          <w:rFonts w:ascii="Noto Sans" w:hAnsi="Noto Sans" w:cs="Noto Sans"/>
          <w:i/>
          <w:iCs/>
          <w:sz w:val="20"/>
          <w:szCs w:val="20"/>
        </w:rPr>
        <w:t xml:space="preserve">API connections </w:t>
      </w:r>
      <w:r w:rsidR="00CB11A7" w:rsidRPr="00497466">
        <w:rPr>
          <w:rFonts w:ascii="Noto Sans" w:hAnsi="Noto Sans" w:cs="Noto Sans"/>
          <w:i/>
          <w:iCs/>
          <w:sz w:val="20"/>
          <w:szCs w:val="20"/>
        </w:rPr>
        <w:t xml:space="preserve">to the </w:t>
      </w:r>
      <w:r w:rsidR="008317B6" w:rsidRPr="00C3538C">
        <w:rPr>
          <w:rFonts w:ascii="Noto Sans" w:hAnsi="Noto Sans" w:cs="Noto Sans"/>
          <w:b/>
          <w:bCs/>
          <w:i/>
          <w:iCs/>
          <w:sz w:val="20"/>
          <w:szCs w:val="20"/>
        </w:rPr>
        <w:t>I-REC(E)</w:t>
      </w:r>
      <w:r w:rsidR="00621352" w:rsidRPr="00497466">
        <w:rPr>
          <w:rFonts w:ascii="Noto Sans" w:hAnsi="Noto Sans" w:cs="Noto Sans"/>
          <w:i/>
          <w:iCs/>
          <w:sz w:val="20"/>
          <w:szCs w:val="20"/>
        </w:rPr>
        <w:t xml:space="preserve"> registry</w:t>
      </w:r>
      <w:r w:rsidR="003549BF">
        <w:rPr>
          <w:rFonts w:ascii="Noto Sans" w:hAnsi="Noto Sans" w:cs="Noto Sans"/>
          <w:i/>
          <w:iCs/>
          <w:sz w:val="20"/>
          <w:szCs w:val="20"/>
        </w:rPr>
        <w:t xml:space="preserve">. </w:t>
      </w:r>
      <w:r w:rsidR="00A100AE">
        <w:rPr>
          <w:rFonts w:ascii="Noto Sans" w:hAnsi="Noto Sans" w:cs="Noto Sans"/>
          <w:i/>
          <w:iCs/>
          <w:sz w:val="20"/>
          <w:szCs w:val="20"/>
        </w:rPr>
        <w:t xml:space="preserve">Section </w:t>
      </w:r>
      <w:r w:rsidR="003549BF">
        <w:rPr>
          <w:rFonts w:ascii="Noto Sans" w:hAnsi="Noto Sans" w:cs="Noto Sans"/>
          <w:b/>
          <w:bCs/>
          <w:i/>
          <w:iCs/>
          <w:sz w:val="20"/>
          <w:szCs w:val="20"/>
        </w:rPr>
        <w:t>I</w:t>
      </w:r>
      <w:r w:rsidR="00A100AE">
        <w:rPr>
          <w:rFonts w:ascii="Noto Sans" w:hAnsi="Noto Sans" w:cs="Noto Sans"/>
          <w:i/>
          <w:iCs/>
          <w:sz w:val="20"/>
          <w:szCs w:val="20"/>
        </w:rPr>
        <w:t xml:space="preserve"> </w:t>
      </w:r>
      <w:r w:rsidR="00606F55">
        <w:rPr>
          <w:rFonts w:ascii="Noto Sans" w:hAnsi="Noto Sans" w:cs="Noto Sans"/>
          <w:i/>
          <w:iCs/>
          <w:sz w:val="20"/>
          <w:szCs w:val="20"/>
        </w:rPr>
        <w:t>is</w:t>
      </w:r>
      <w:r w:rsidR="00A100AE">
        <w:rPr>
          <w:rFonts w:ascii="Noto Sans" w:hAnsi="Noto Sans" w:cs="Noto Sans"/>
          <w:i/>
          <w:iCs/>
          <w:sz w:val="20"/>
          <w:szCs w:val="20"/>
        </w:rPr>
        <w:t xml:space="preserve"> mandatory for basic information and general requirements</w:t>
      </w:r>
      <w:r w:rsidR="00945448">
        <w:rPr>
          <w:rFonts w:ascii="Noto Sans" w:hAnsi="Noto Sans" w:cs="Noto Sans"/>
          <w:i/>
          <w:iCs/>
          <w:sz w:val="20"/>
          <w:szCs w:val="20"/>
        </w:rPr>
        <w:t xml:space="preserve"> for all API requests. Whilst s</w:t>
      </w:r>
      <w:r w:rsidR="00A100AE">
        <w:rPr>
          <w:rFonts w:ascii="Noto Sans" w:hAnsi="Noto Sans" w:cs="Noto Sans"/>
          <w:i/>
          <w:iCs/>
          <w:sz w:val="20"/>
          <w:szCs w:val="20"/>
        </w:rPr>
        <w:t xml:space="preserve">ections </w:t>
      </w:r>
      <w:r w:rsidR="003549BF">
        <w:rPr>
          <w:rFonts w:ascii="Noto Sans" w:hAnsi="Noto Sans" w:cs="Noto Sans"/>
          <w:b/>
          <w:bCs/>
          <w:i/>
          <w:iCs/>
          <w:sz w:val="20"/>
          <w:szCs w:val="20"/>
        </w:rPr>
        <w:t>II</w:t>
      </w:r>
      <w:r w:rsidR="00606F55">
        <w:rPr>
          <w:rFonts w:ascii="Noto Sans" w:hAnsi="Noto Sans" w:cs="Noto Sans"/>
          <w:b/>
          <w:bCs/>
          <w:i/>
          <w:iCs/>
          <w:sz w:val="20"/>
          <w:szCs w:val="20"/>
        </w:rPr>
        <w:t xml:space="preserve"> </w:t>
      </w:r>
      <w:r w:rsidR="00606F55" w:rsidRPr="00606F55">
        <w:rPr>
          <w:rFonts w:ascii="Noto Sans" w:hAnsi="Noto Sans" w:cs="Noto Sans"/>
          <w:i/>
          <w:iCs/>
          <w:sz w:val="20"/>
          <w:szCs w:val="20"/>
        </w:rPr>
        <w:t>and</w:t>
      </w:r>
      <w:r w:rsidR="00A100AE">
        <w:rPr>
          <w:rFonts w:ascii="Noto Sans" w:hAnsi="Noto Sans" w:cs="Noto Sans"/>
          <w:i/>
          <w:iCs/>
          <w:sz w:val="20"/>
          <w:szCs w:val="20"/>
        </w:rPr>
        <w:t xml:space="preserve"> </w:t>
      </w:r>
      <w:r w:rsidR="003549BF">
        <w:rPr>
          <w:rFonts w:ascii="Noto Sans" w:hAnsi="Noto Sans" w:cs="Noto Sans"/>
          <w:b/>
          <w:bCs/>
          <w:i/>
          <w:iCs/>
          <w:sz w:val="20"/>
          <w:szCs w:val="20"/>
        </w:rPr>
        <w:t>I</w:t>
      </w:r>
      <w:r w:rsidR="00606F55">
        <w:rPr>
          <w:rFonts w:ascii="Noto Sans" w:hAnsi="Noto Sans" w:cs="Noto Sans"/>
          <w:b/>
          <w:bCs/>
          <w:i/>
          <w:iCs/>
          <w:sz w:val="20"/>
          <w:szCs w:val="20"/>
        </w:rPr>
        <w:t>II</w:t>
      </w:r>
      <w:r w:rsidR="00A100AE">
        <w:rPr>
          <w:rFonts w:ascii="Noto Sans" w:hAnsi="Noto Sans" w:cs="Noto Sans"/>
          <w:i/>
          <w:iCs/>
          <w:sz w:val="20"/>
          <w:szCs w:val="20"/>
        </w:rPr>
        <w:t xml:space="preserve"> </w:t>
      </w:r>
      <w:r w:rsidR="00945448">
        <w:rPr>
          <w:rFonts w:ascii="Noto Sans" w:hAnsi="Noto Sans" w:cs="Noto Sans"/>
          <w:i/>
          <w:iCs/>
          <w:sz w:val="20"/>
          <w:szCs w:val="20"/>
        </w:rPr>
        <w:t xml:space="preserve">expand into </w:t>
      </w:r>
      <w:r w:rsidR="00A100AE">
        <w:rPr>
          <w:rFonts w:ascii="Noto Sans" w:hAnsi="Noto Sans" w:cs="Noto Sans"/>
          <w:i/>
          <w:iCs/>
          <w:sz w:val="20"/>
          <w:szCs w:val="20"/>
        </w:rPr>
        <w:t xml:space="preserve">mandatory </w:t>
      </w:r>
      <w:r w:rsidR="00945448">
        <w:rPr>
          <w:rFonts w:ascii="Noto Sans" w:hAnsi="Noto Sans" w:cs="Noto Sans"/>
          <w:i/>
          <w:iCs/>
          <w:sz w:val="20"/>
          <w:szCs w:val="20"/>
        </w:rPr>
        <w:t xml:space="preserve">section </w:t>
      </w:r>
      <w:r w:rsidR="003549BF">
        <w:rPr>
          <w:rFonts w:ascii="Noto Sans" w:hAnsi="Noto Sans" w:cs="Noto Sans"/>
          <w:i/>
          <w:iCs/>
          <w:sz w:val="20"/>
          <w:szCs w:val="20"/>
        </w:rPr>
        <w:t>for an</w:t>
      </w:r>
      <w:r w:rsidR="00A100AE">
        <w:rPr>
          <w:rFonts w:ascii="Noto Sans" w:hAnsi="Noto Sans" w:cs="Noto Sans"/>
          <w:i/>
          <w:iCs/>
          <w:sz w:val="20"/>
          <w:szCs w:val="20"/>
        </w:rPr>
        <w:t xml:space="preserve"> accredited platform operator role </w:t>
      </w:r>
      <w:r w:rsidR="00945448">
        <w:rPr>
          <w:rFonts w:ascii="Noto Sans" w:hAnsi="Noto Sans" w:cs="Noto Sans"/>
          <w:i/>
          <w:iCs/>
          <w:sz w:val="20"/>
          <w:szCs w:val="20"/>
        </w:rPr>
        <w:t xml:space="preserve">with the </w:t>
      </w:r>
      <w:r w:rsidR="00945448" w:rsidRPr="00C3538C">
        <w:rPr>
          <w:rFonts w:ascii="Noto Sans" w:hAnsi="Noto Sans" w:cs="Noto Sans"/>
          <w:b/>
          <w:bCs/>
          <w:i/>
          <w:iCs/>
          <w:sz w:val="20"/>
          <w:szCs w:val="20"/>
        </w:rPr>
        <w:t xml:space="preserve">I-TRACK </w:t>
      </w:r>
      <w:r w:rsidR="003F0DF9">
        <w:rPr>
          <w:rFonts w:ascii="Noto Sans" w:hAnsi="Noto Sans" w:cs="Noto Sans"/>
          <w:b/>
          <w:bCs/>
          <w:i/>
          <w:iCs/>
          <w:sz w:val="20"/>
          <w:szCs w:val="20"/>
        </w:rPr>
        <w:t>F</w:t>
      </w:r>
      <w:r w:rsidR="00945448" w:rsidRPr="00C3538C">
        <w:rPr>
          <w:rFonts w:ascii="Noto Sans" w:hAnsi="Noto Sans" w:cs="Noto Sans"/>
          <w:b/>
          <w:bCs/>
          <w:i/>
          <w:iCs/>
          <w:sz w:val="20"/>
          <w:szCs w:val="20"/>
        </w:rPr>
        <w:t>oundation</w:t>
      </w:r>
      <w:r w:rsidRPr="00497466">
        <w:rPr>
          <w:rFonts w:ascii="Noto Sans" w:hAnsi="Noto Sans" w:cs="Noto Sans"/>
          <w:i/>
          <w:iCs/>
          <w:sz w:val="20"/>
          <w:szCs w:val="20"/>
        </w:rPr>
        <w:t>.</w:t>
      </w:r>
      <w:r w:rsidR="003F0DF9">
        <w:rPr>
          <w:rFonts w:ascii="Noto Sans" w:hAnsi="Noto Sans" w:cs="Noto Sans"/>
          <w:i/>
          <w:iCs/>
          <w:sz w:val="20"/>
          <w:szCs w:val="20"/>
        </w:rPr>
        <w:t xml:space="preserve"> Section</w:t>
      </w:r>
      <w:r w:rsidR="00606F55">
        <w:rPr>
          <w:rFonts w:ascii="Noto Sans" w:hAnsi="Noto Sans" w:cs="Noto Sans"/>
          <w:i/>
          <w:iCs/>
          <w:sz w:val="20"/>
          <w:szCs w:val="20"/>
        </w:rPr>
        <w:t>s</w:t>
      </w:r>
      <w:r w:rsidR="003F0DF9">
        <w:rPr>
          <w:rFonts w:ascii="Noto Sans" w:hAnsi="Noto Sans" w:cs="Noto Sans"/>
          <w:i/>
          <w:iCs/>
          <w:sz w:val="20"/>
          <w:szCs w:val="20"/>
        </w:rPr>
        <w:t xml:space="preserve"> </w:t>
      </w:r>
      <w:r w:rsidR="003F0DF9" w:rsidRPr="00606F55">
        <w:rPr>
          <w:rFonts w:ascii="Noto Sans" w:hAnsi="Noto Sans" w:cs="Noto Sans"/>
          <w:b/>
          <w:bCs/>
          <w:i/>
          <w:iCs/>
          <w:sz w:val="20"/>
          <w:szCs w:val="20"/>
        </w:rPr>
        <w:t>II</w:t>
      </w:r>
      <w:r w:rsidR="00606F55" w:rsidRPr="00606F55">
        <w:rPr>
          <w:rFonts w:ascii="Noto Sans" w:hAnsi="Noto Sans" w:cs="Noto Sans"/>
          <w:b/>
          <w:bCs/>
          <w:i/>
          <w:iCs/>
          <w:sz w:val="20"/>
          <w:szCs w:val="20"/>
        </w:rPr>
        <w:t>I</w:t>
      </w:r>
      <w:r w:rsidR="003F0DF9">
        <w:rPr>
          <w:rFonts w:ascii="Noto Sans" w:hAnsi="Noto Sans" w:cs="Noto Sans"/>
          <w:i/>
          <w:iCs/>
          <w:sz w:val="20"/>
          <w:szCs w:val="20"/>
        </w:rPr>
        <w:t xml:space="preserve"> and </w:t>
      </w:r>
      <w:r w:rsidR="003F0DF9" w:rsidRPr="00606F55">
        <w:rPr>
          <w:rFonts w:ascii="Noto Sans" w:hAnsi="Noto Sans" w:cs="Noto Sans"/>
          <w:b/>
          <w:bCs/>
          <w:i/>
          <w:iCs/>
          <w:sz w:val="20"/>
          <w:szCs w:val="20"/>
        </w:rPr>
        <w:t>I</w:t>
      </w:r>
      <w:r w:rsidR="00606F55" w:rsidRPr="00606F55">
        <w:rPr>
          <w:rFonts w:ascii="Noto Sans" w:hAnsi="Noto Sans" w:cs="Noto Sans"/>
          <w:b/>
          <w:bCs/>
          <w:i/>
          <w:iCs/>
          <w:sz w:val="20"/>
          <w:szCs w:val="20"/>
        </w:rPr>
        <w:t>V</w:t>
      </w:r>
      <w:r w:rsidR="003F0DF9">
        <w:rPr>
          <w:rFonts w:ascii="Noto Sans" w:hAnsi="Noto Sans" w:cs="Noto Sans"/>
          <w:i/>
          <w:iCs/>
          <w:sz w:val="20"/>
          <w:szCs w:val="20"/>
        </w:rPr>
        <w:t xml:space="preserve"> will, following accreditation, become publicly available on I-TRACK Foundation’s website following your final approval of a public version of the report.</w:t>
      </w:r>
    </w:p>
    <w:p w14:paraId="560127D9" w14:textId="77777777" w:rsidR="00560A9E" w:rsidRPr="00497466" w:rsidRDefault="00560A9E" w:rsidP="002422A2">
      <w:pPr>
        <w:spacing w:after="0"/>
        <w:rPr>
          <w:rFonts w:ascii="Noto Sans" w:hAnsi="Noto Sans" w:cs="Noto Sans"/>
          <w:i/>
          <w:iCs/>
          <w:sz w:val="20"/>
          <w:szCs w:val="20"/>
        </w:rPr>
      </w:pPr>
    </w:p>
    <w:p w14:paraId="349DEB3D" w14:textId="4F197847" w:rsidR="00560A9E" w:rsidRPr="00497466" w:rsidRDefault="00A100AE" w:rsidP="002422A2">
      <w:pPr>
        <w:spacing w:after="0"/>
        <w:rPr>
          <w:rFonts w:ascii="Noto Sans" w:hAnsi="Noto Sans" w:cs="Noto Sans"/>
          <w:b/>
          <w:bCs/>
          <w:sz w:val="20"/>
          <w:szCs w:val="20"/>
        </w:rPr>
      </w:pPr>
      <w:r>
        <w:rPr>
          <w:rFonts w:ascii="Noto Sans" w:hAnsi="Noto Sans" w:cs="Noto Sans"/>
          <w:b/>
          <w:bCs/>
          <w:sz w:val="20"/>
          <w:szCs w:val="20"/>
        </w:rPr>
        <w:t xml:space="preserve">SECTION </w:t>
      </w:r>
      <w:r w:rsidR="003549BF">
        <w:rPr>
          <w:rFonts w:ascii="Noto Sans" w:hAnsi="Noto Sans" w:cs="Noto Sans"/>
          <w:b/>
          <w:bCs/>
          <w:sz w:val="20"/>
          <w:szCs w:val="20"/>
        </w:rPr>
        <w:t>I</w:t>
      </w:r>
      <w:r>
        <w:rPr>
          <w:rFonts w:ascii="Noto Sans" w:hAnsi="Noto Sans" w:cs="Noto Sans"/>
          <w:b/>
          <w:bCs/>
          <w:sz w:val="20"/>
          <w:szCs w:val="20"/>
        </w:rPr>
        <w:t xml:space="preserve">: </w:t>
      </w:r>
      <w:r w:rsidR="00560A9E" w:rsidRPr="00497466">
        <w:rPr>
          <w:rFonts w:ascii="Noto Sans" w:hAnsi="Noto Sans" w:cs="Noto Sans"/>
          <w:b/>
          <w:bCs/>
          <w:sz w:val="20"/>
          <w:szCs w:val="20"/>
        </w:rPr>
        <w:t>Basic</w:t>
      </w:r>
      <w:r w:rsidR="001976F2" w:rsidRPr="00497466">
        <w:rPr>
          <w:rFonts w:ascii="Noto Sans" w:hAnsi="Noto Sans" w:cs="Noto Sans"/>
          <w:b/>
          <w:bCs/>
          <w:sz w:val="20"/>
          <w:szCs w:val="20"/>
        </w:rPr>
        <w:t xml:space="preserve"> Information</w:t>
      </w:r>
    </w:p>
    <w:p w14:paraId="4DB42F50" w14:textId="132AC0BF" w:rsidR="00621352" w:rsidRPr="003549BF" w:rsidRDefault="00164120" w:rsidP="003549BF">
      <w:pPr>
        <w:pStyle w:val="ListParagraph"/>
        <w:numPr>
          <w:ilvl w:val="0"/>
          <w:numId w:val="15"/>
        </w:numPr>
        <w:spacing w:after="0"/>
        <w:rPr>
          <w:rFonts w:ascii="Noto Sans" w:hAnsi="Noto Sans" w:cs="Noto Sans"/>
          <w:sz w:val="20"/>
          <w:szCs w:val="20"/>
        </w:rPr>
      </w:pPr>
      <w:r w:rsidRPr="003549BF">
        <w:rPr>
          <w:rFonts w:ascii="Noto Sans" w:hAnsi="Noto Sans" w:cs="Noto Sans"/>
          <w:sz w:val="20"/>
          <w:szCs w:val="20"/>
        </w:rPr>
        <w:t xml:space="preserve">Legal Name or Corporate </w:t>
      </w:r>
      <w:r w:rsidR="00F03694" w:rsidRPr="003549BF">
        <w:rPr>
          <w:rFonts w:ascii="Noto Sans" w:hAnsi="Noto Sans" w:cs="Noto Sans"/>
          <w:sz w:val="20"/>
          <w:szCs w:val="20"/>
        </w:rPr>
        <w:t xml:space="preserve">Name (for the purpose </w:t>
      </w:r>
      <w:r w:rsidR="00D32555" w:rsidRPr="003549BF">
        <w:rPr>
          <w:rFonts w:ascii="Noto Sans" w:hAnsi="Noto Sans" w:cs="Noto Sans"/>
          <w:sz w:val="20"/>
          <w:szCs w:val="20"/>
        </w:rPr>
        <w:t xml:space="preserve">of </w:t>
      </w:r>
      <w:r w:rsidR="000D5296" w:rsidRPr="003549BF">
        <w:rPr>
          <w:rFonts w:ascii="Noto Sans" w:hAnsi="Noto Sans" w:cs="Noto Sans"/>
          <w:sz w:val="20"/>
          <w:szCs w:val="20"/>
        </w:rPr>
        <w:t>verification</w:t>
      </w:r>
      <w:r w:rsidR="00FD7703" w:rsidRPr="003549BF">
        <w:rPr>
          <w:rFonts w:ascii="Noto Sans" w:hAnsi="Noto Sans" w:cs="Noto Sans"/>
          <w:sz w:val="20"/>
          <w:szCs w:val="20"/>
        </w:rPr>
        <w:t xml:space="preserve">, information sharing </w:t>
      </w:r>
      <w:r w:rsidR="000D5296" w:rsidRPr="003549BF">
        <w:rPr>
          <w:rFonts w:ascii="Noto Sans" w:hAnsi="Noto Sans" w:cs="Noto Sans"/>
          <w:sz w:val="20"/>
          <w:szCs w:val="20"/>
        </w:rPr>
        <w:t xml:space="preserve">and </w:t>
      </w:r>
      <w:r w:rsidR="00F03694" w:rsidRPr="003549BF">
        <w:rPr>
          <w:rFonts w:ascii="Noto Sans" w:hAnsi="Noto Sans" w:cs="Noto Sans"/>
          <w:sz w:val="20"/>
          <w:szCs w:val="20"/>
        </w:rPr>
        <w:t xml:space="preserve">any </w:t>
      </w:r>
      <w:r w:rsidR="000D5296" w:rsidRPr="003549BF">
        <w:rPr>
          <w:rFonts w:ascii="Noto Sans" w:hAnsi="Noto Sans" w:cs="Noto Sans"/>
          <w:sz w:val="20"/>
          <w:szCs w:val="20"/>
        </w:rPr>
        <w:t xml:space="preserve">future </w:t>
      </w:r>
      <w:r w:rsidR="00F03694" w:rsidRPr="003549BF">
        <w:rPr>
          <w:rFonts w:ascii="Noto Sans" w:hAnsi="Noto Sans" w:cs="Noto Sans"/>
          <w:sz w:val="20"/>
          <w:szCs w:val="20"/>
        </w:rPr>
        <w:t>contractual arrangements</w:t>
      </w:r>
      <w:r w:rsidR="00A415DD" w:rsidRPr="003549BF">
        <w:rPr>
          <w:rFonts w:ascii="Noto Sans" w:hAnsi="Noto Sans" w:cs="Noto Sans"/>
          <w:sz w:val="20"/>
          <w:szCs w:val="20"/>
        </w:rPr>
        <w:t xml:space="preserve">). </w:t>
      </w:r>
    </w:p>
    <w:tbl>
      <w:tblPr>
        <w:tblStyle w:val="TableGrid"/>
        <w:tblW w:w="0" w:type="auto"/>
        <w:tblInd w:w="720" w:type="dxa"/>
        <w:tblLook w:val="04A0" w:firstRow="1" w:lastRow="0" w:firstColumn="1" w:lastColumn="0" w:noHBand="0" w:noVBand="1"/>
      </w:tblPr>
      <w:tblGrid>
        <w:gridCol w:w="8296"/>
      </w:tblGrid>
      <w:tr w:rsidR="00621352" w:rsidRPr="00497466" w14:paraId="3D900FB1" w14:textId="77777777" w:rsidTr="00B67924">
        <w:tc>
          <w:tcPr>
            <w:tcW w:w="8296" w:type="dxa"/>
          </w:tcPr>
          <w:p w14:paraId="48569B49" w14:textId="14404CF4" w:rsidR="00621352" w:rsidRPr="00497466" w:rsidRDefault="009808FC" w:rsidP="001D4136">
            <w:pPr>
              <w:rPr>
                <w:rFonts w:ascii="Noto Sans" w:hAnsi="Noto Sans" w:cs="Noto Sans"/>
                <w:i/>
                <w:iCs/>
                <w:sz w:val="20"/>
                <w:szCs w:val="20"/>
              </w:rPr>
            </w:pPr>
            <w:r w:rsidRPr="00701D20">
              <w:rPr>
                <w:rFonts w:ascii="Noto Sans" w:hAnsi="Noto Sans" w:cs="Noto Sans"/>
                <w:i/>
                <w:iCs/>
                <w:color w:val="ADADAD" w:themeColor="background2" w:themeShade="BF"/>
                <w:sz w:val="20"/>
                <w:szCs w:val="20"/>
              </w:rPr>
              <w:t>(Legal name will typically be shown on</w:t>
            </w:r>
            <w:r w:rsidR="00D665D1">
              <w:rPr>
                <w:rFonts w:ascii="Noto Sans" w:hAnsi="Noto Sans" w:cs="Noto Sans"/>
                <w:i/>
                <w:iCs/>
                <w:color w:val="ADADAD" w:themeColor="background2" w:themeShade="BF"/>
                <w:sz w:val="20"/>
                <w:szCs w:val="20"/>
              </w:rPr>
              <w:t xml:space="preserve"> the certificate of incorporatio</w:t>
            </w:r>
            <w:r w:rsidR="00987B2E">
              <w:rPr>
                <w:rFonts w:ascii="Noto Sans" w:hAnsi="Noto Sans" w:cs="Noto Sans"/>
                <w:i/>
                <w:iCs/>
                <w:color w:val="ADADAD" w:themeColor="background2" w:themeShade="BF"/>
                <w:sz w:val="20"/>
                <w:szCs w:val="20"/>
              </w:rPr>
              <w:t>n)</w:t>
            </w:r>
          </w:p>
        </w:tc>
      </w:tr>
    </w:tbl>
    <w:p w14:paraId="38A3CE24" w14:textId="1C1F71CE" w:rsidR="008D4A56" w:rsidRPr="003549BF" w:rsidRDefault="00B67924" w:rsidP="006C68EB">
      <w:pPr>
        <w:pStyle w:val="ListParagraph"/>
        <w:numPr>
          <w:ilvl w:val="0"/>
          <w:numId w:val="15"/>
        </w:numPr>
        <w:spacing w:before="240" w:after="0"/>
        <w:rPr>
          <w:rFonts w:ascii="Noto Sans" w:hAnsi="Noto Sans" w:cs="Noto Sans"/>
          <w:sz w:val="20"/>
          <w:szCs w:val="20"/>
        </w:rPr>
      </w:pPr>
      <w:r w:rsidRPr="003549BF">
        <w:rPr>
          <w:rFonts w:ascii="Noto Sans" w:hAnsi="Noto Sans" w:cs="Noto Sans"/>
          <w:sz w:val="20"/>
          <w:szCs w:val="20"/>
        </w:rPr>
        <w:t xml:space="preserve">Trading as </w:t>
      </w:r>
      <w:r w:rsidR="008D4A56" w:rsidRPr="003549BF">
        <w:rPr>
          <w:rFonts w:ascii="Noto Sans" w:hAnsi="Noto Sans" w:cs="Noto Sans"/>
          <w:sz w:val="20"/>
          <w:szCs w:val="20"/>
        </w:rPr>
        <w:t>(If required</w:t>
      </w:r>
      <w:r w:rsidR="00EF5671" w:rsidRPr="003549BF">
        <w:rPr>
          <w:rFonts w:ascii="Noto Sans" w:hAnsi="Noto Sans" w:cs="Noto Sans"/>
          <w:sz w:val="20"/>
          <w:szCs w:val="20"/>
        </w:rPr>
        <w:t>)</w:t>
      </w:r>
    </w:p>
    <w:tbl>
      <w:tblPr>
        <w:tblStyle w:val="TableGrid"/>
        <w:tblW w:w="0" w:type="auto"/>
        <w:tblInd w:w="720" w:type="dxa"/>
        <w:tblLook w:val="04A0" w:firstRow="1" w:lastRow="0" w:firstColumn="1" w:lastColumn="0" w:noHBand="0" w:noVBand="1"/>
      </w:tblPr>
      <w:tblGrid>
        <w:gridCol w:w="8296"/>
      </w:tblGrid>
      <w:tr w:rsidR="00B67924" w:rsidRPr="00497466" w14:paraId="5E2BC1C4" w14:textId="77777777" w:rsidTr="004B4186">
        <w:tc>
          <w:tcPr>
            <w:tcW w:w="8296" w:type="dxa"/>
          </w:tcPr>
          <w:p w14:paraId="3BCDB87F" w14:textId="72F56D75" w:rsidR="00B67924" w:rsidRPr="00497466" w:rsidRDefault="00826C74" w:rsidP="001D4136">
            <w:pPr>
              <w:rPr>
                <w:rFonts w:ascii="Noto Sans" w:hAnsi="Noto Sans" w:cs="Noto Sans"/>
                <w:i/>
                <w:iCs/>
                <w:sz w:val="20"/>
                <w:szCs w:val="20"/>
              </w:rPr>
            </w:pPr>
            <w:r w:rsidRPr="00701D20">
              <w:rPr>
                <w:rFonts w:ascii="Noto Sans" w:hAnsi="Noto Sans" w:cs="Noto Sans"/>
                <w:i/>
                <w:iCs/>
                <w:color w:val="ADADAD" w:themeColor="background2" w:themeShade="BF"/>
                <w:sz w:val="20"/>
                <w:szCs w:val="20"/>
              </w:rPr>
              <w:t>(N/A)</w:t>
            </w:r>
          </w:p>
        </w:tc>
      </w:tr>
    </w:tbl>
    <w:p w14:paraId="6364FD99" w14:textId="1C66918B" w:rsidR="004B4186" w:rsidRPr="00497466" w:rsidRDefault="00A368BA" w:rsidP="006C68EB">
      <w:pPr>
        <w:pStyle w:val="ListParagraph"/>
        <w:numPr>
          <w:ilvl w:val="0"/>
          <w:numId w:val="15"/>
        </w:numPr>
        <w:spacing w:before="240" w:after="0"/>
        <w:rPr>
          <w:rFonts w:ascii="Noto Sans" w:hAnsi="Noto Sans" w:cs="Noto Sans"/>
          <w:sz w:val="20"/>
          <w:szCs w:val="20"/>
        </w:rPr>
      </w:pPr>
      <w:r w:rsidRPr="00497466">
        <w:rPr>
          <w:rFonts w:ascii="Noto Sans" w:hAnsi="Noto Sans" w:cs="Noto Sans"/>
          <w:sz w:val="20"/>
          <w:szCs w:val="20"/>
        </w:rPr>
        <w:t>Legally affiliated companies</w:t>
      </w:r>
      <w:r w:rsidR="008D4A56" w:rsidRPr="00497466">
        <w:rPr>
          <w:rFonts w:ascii="Noto Sans" w:hAnsi="Noto Sans" w:cs="Noto Sans"/>
          <w:sz w:val="20"/>
          <w:szCs w:val="20"/>
        </w:rPr>
        <w:t xml:space="preserve"> (If required)</w:t>
      </w:r>
      <w:r w:rsidR="004B4186" w:rsidRPr="00497466">
        <w:rPr>
          <w:rFonts w:ascii="Noto Sans" w:hAnsi="Noto Sans" w:cs="Noto Sans"/>
          <w:sz w:val="20"/>
          <w:szCs w:val="20"/>
        </w:rPr>
        <w:t xml:space="preserve">. </w:t>
      </w:r>
    </w:p>
    <w:tbl>
      <w:tblPr>
        <w:tblStyle w:val="TableGrid"/>
        <w:tblW w:w="0" w:type="auto"/>
        <w:tblInd w:w="720" w:type="dxa"/>
        <w:tblLook w:val="04A0" w:firstRow="1" w:lastRow="0" w:firstColumn="1" w:lastColumn="0" w:noHBand="0" w:noVBand="1"/>
      </w:tblPr>
      <w:tblGrid>
        <w:gridCol w:w="8296"/>
      </w:tblGrid>
      <w:tr w:rsidR="004B4186" w:rsidRPr="00497466" w14:paraId="235529ED" w14:textId="77777777" w:rsidTr="00C7142D">
        <w:tc>
          <w:tcPr>
            <w:tcW w:w="8296" w:type="dxa"/>
          </w:tcPr>
          <w:p w14:paraId="3461B478" w14:textId="700121A2" w:rsidR="004B4186" w:rsidRPr="00497466" w:rsidRDefault="00826C74" w:rsidP="001D4136">
            <w:pPr>
              <w:rPr>
                <w:rFonts w:ascii="Noto Sans" w:hAnsi="Noto Sans" w:cs="Noto Sans"/>
                <w:i/>
                <w:iCs/>
                <w:sz w:val="20"/>
                <w:szCs w:val="20"/>
              </w:rPr>
            </w:pPr>
            <w:r w:rsidRPr="00701D20">
              <w:rPr>
                <w:rFonts w:ascii="Noto Sans" w:hAnsi="Noto Sans" w:cs="Noto Sans"/>
                <w:i/>
                <w:iCs/>
                <w:color w:val="ADADAD" w:themeColor="background2" w:themeShade="BF"/>
                <w:sz w:val="20"/>
                <w:szCs w:val="20"/>
              </w:rPr>
              <w:t>(N/A)</w:t>
            </w:r>
          </w:p>
        </w:tc>
      </w:tr>
    </w:tbl>
    <w:p w14:paraId="7B3AD6C1" w14:textId="25BEF5BF" w:rsidR="007D0977" w:rsidRPr="00497466" w:rsidRDefault="00EC0CB9" w:rsidP="006C68EB">
      <w:pPr>
        <w:pStyle w:val="ListParagraph"/>
        <w:numPr>
          <w:ilvl w:val="0"/>
          <w:numId w:val="15"/>
        </w:numPr>
        <w:spacing w:before="240" w:after="0"/>
        <w:rPr>
          <w:rFonts w:ascii="Noto Sans" w:hAnsi="Noto Sans" w:cs="Noto Sans"/>
          <w:sz w:val="20"/>
          <w:szCs w:val="20"/>
        </w:rPr>
      </w:pPr>
      <w:r w:rsidRPr="00497466">
        <w:rPr>
          <w:rFonts w:ascii="Noto Sans" w:hAnsi="Noto Sans" w:cs="Noto Sans"/>
          <w:sz w:val="20"/>
          <w:szCs w:val="20"/>
        </w:rPr>
        <w:t>Secondary Consultants (</w:t>
      </w:r>
      <w:r w:rsidR="00B5204E">
        <w:rPr>
          <w:rFonts w:ascii="Noto Sans" w:hAnsi="Noto Sans" w:cs="Noto Sans"/>
          <w:sz w:val="20"/>
          <w:szCs w:val="20"/>
        </w:rPr>
        <w:t>Inc. Any outsourced technology resource</w:t>
      </w:r>
      <w:r w:rsidRPr="00497466">
        <w:rPr>
          <w:rFonts w:ascii="Noto Sans" w:hAnsi="Noto Sans" w:cs="Noto Sans"/>
          <w:sz w:val="20"/>
          <w:szCs w:val="20"/>
        </w:rPr>
        <w:t>).</w:t>
      </w:r>
    </w:p>
    <w:tbl>
      <w:tblPr>
        <w:tblStyle w:val="TableGrid"/>
        <w:tblW w:w="0" w:type="auto"/>
        <w:tblInd w:w="720" w:type="dxa"/>
        <w:tblLook w:val="04A0" w:firstRow="1" w:lastRow="0" w:firstColumn="1" w:lastColumn="0" w:noHBand="0" w:noVBand="1"/>
      </w:tblPr>
      <w:tblGrid>
        <w:gridCol w:w="8296"/>
      </w:tblGrid>
      <w:tr w:rsidR="00566A3E" w:rsidRPr="00497466" w14:paraId="58B6BE55" w14:textId="77777777" w:rsidTr="007346A3">
        <w:tc>
          <w:tcPr>
            <w:tcW w:w="8296" w:type="dxa"/>
          </w:tcPr>
          <w:p w14:paraId="76B35452" w14:textId="77777777" w:rsidR="00566A3E" w:rsidRPr="00497466" w:rsidRDefault="00566A3E" w:rsidP="001D4136">
            <w:pPr>
              <w:rPr>
                <w:rFonts w:ascii="Noto Sans" w:hAnsi="Noto Sans" w:cs="Noto Sans"/>
                <w:i/>
                <w:iCs/>
                <w:sz w:val="20"/>
                <w:szCs w:val="20"/>
              </w:rPr>
            </w:pPr>
            <w:r w:rsidRPr="00701D20">
              <w:rPr>
                <w:rFonts w:ascii="Noto Sans" w:hAnsi="Noto Sans" w:cs="Noto Sans"/>
                <w:i/>
                <w:iCs/>
                <w:color w:val="ADADAD" w:themeColor="background2" w:themeShade="BF"/>
                <w:sz w:val="20"/>
                <w:szCs w:val="20"/>
              </w:rPr>
              <w:t>(N/A)</w:t>
            </w:r>
          </w:p>
        </w:tc>
      </w:tr>
    </w:tbl>
    <w:p w14:paraId="7D4D98C9" w14:textId="0C1E2ED3" w:rsidR="00EC0CB9" w:rsidRPr="00497466" w:rsidRDefault="00566A3E" w:rsidP="006C68EB">
      <w:pPr>
        <w:pStyle w:val="ListParagraph"/>
        <w:numPr>
          <w:ilvl w:val="0"/>
          <w:numId w:val="15"/>
        </w:numPr>
        <w:spacing w:before="240" w:after="0"/>
        <w:rPr>
          <w:rFonts w:ascii="Noto Sans" w:hAnsi="Noto Sans" w:cs="Noto Sans"/>
          <w:sz w:val="20"/>
          <w:szCs w:val="20"/>
        </w:rPr>
      </w:pPr>
      <w:r w:rsidRPr="00497466">
        <w:rPr>
          <w:rFonts w:ascii="Noto Sans" w:hAnsi="Noto Sans" w:cs="Noto Sans"/>
          <w:sz w:val="20"/>
          <w:szCs w:val="20"/>
        </w:rPr>
        <w:t>Main Contact Details</w:t>
      </w:r>
    </w:p>
    <w:tbl>
      <w:tblPr>
        <w:tblStyle w:val="TableGrid"/>
        <w:tblW w:w="0" w:type="auto"/>
        <w:tblInd w:w="720" w:type="dxa"/>
        <w:tblLook w:val="04A0" w:firstRow="1" w:lastRow="0" w:firstColumn="1" w:lastColumn="0" w:noHBand="0" w:noVBand="1"/>
      </w:tblPr>
      <w:tblGrid>
        <w:gridCol w:w="8296"/>
      </w:tblGrid>
      <w:tr w:rsidR="00566A3E" w:rsidRPr="00497466" w14:paraId="21AE5512" w14:textId="77777777" w:rsidTr="00715BE6">
        <w:tc>
          <w:tcPr>
            <w:tcW w:w="8296" w:type="dxa"/>
          </w:tcPr>
          <w:p w14:paraId="151D5764" w14:textId="0D2D577F" w:rsidR="00715BE6" w:rsidRPr="00701D20" w:rsidRDefault="00566A3E" w:rsidP="001D4136">
            <w:pPr>
              <w:rPr>
                <w:rFonts w:ascii="Noto Sans" w:hAnsi="Noto Sans" w:cs="Noto Sans"/>
                <w:i/>
                <w:iCs/>
                <w:color w:val="ADADAD" w:themeColor="background2" w:themeShade="BF"/>
                <w:sz w:val="20"/>
                <w:szCs w:val="20"/>
              </w:rPr>
            </w:pPr>
            <w:r w:rsidRPr="00701D20">
              <w:rPr>
                <w:rFonts w:ascii="Noto Sans" w:hAnsi="Noto Sans" w:cs="Noto Sans"/>
                <w:i/>
                <w:iCs/>
                <w:color w:val="ADADAD" w:themeColor="background2" w:themeShade="BF"/>
                <w:sz w:val="20"/>
                <w:szCs w:val="20"/>
              </w:rPr>
              <w:t>(N</w:t>
            </w:r>
            <w:r w:rsidR="00715BE6" w:rsidRPr="00701D20">
              <w:rPr>
                <w:rFonts w:ascii="Noto Sans" w:hAnsi="Noto Sans" w:cs="Noto Sans"/>
                <w:i/>
                <w:iCs/>
                <w:color w:val="ADADAD" w:themeColor="background2" w:themeShade="BF"/>
                <w:sz w:val="20"/>
                <w:szCs w:val="20"/>
              </w:rPr>
              <w:t>ame</w:t>
            </w:r>
            <w:r w:rsidRPr="00701D20">
              <w:rPr>
                <w:rFonts w:ascii="Noto Sans" w:hAnsi="Noto Sans" w:cs="Noto Sans"/>
                <w:i/>
                <w:iCs/>
                <w:color w:val="ADADAD" w:themeColor="background2" w:themeShade="BF"/>
                <w:sz w:val="20"/>
                <w:szCs w:val="20"/>
              </w:rPr>
              <w:t>/</w:t>
            </w:r>
            <w:r w:rsidR="00B8794C" w:rsidRPr="00701D20">
              <w:rPr>
                <w:rFonts w:ascii="Noto Sans" w:hAnsi="Noto Sans" w:cs="Noto Sans"/>
                <w:i/>
                <w:iCs/>
                <w:color w:val="ADADAD" w:themeColor="background2" w:themeShade="BF"/>
                <w:sz w:val="20"/>
                <w:szCs w:val="20"/>
              </w:rPr>
              <w:t>Role</w:t>
            </w:r>
            <w:r w:rsidRPr="00701D20">
              <w:rPr>
                <w:rFonts w:ascii="Noto Sans" w:hAnsi="Noto Sans" w:cs="Noto Sans"/>
                <w:i/>
                <w:iCs/>
                <w:color w:val="ADADAD" w:themeColor="background2" w:themeShade="BF"/>
                <w:sz w:val="20"/>
                <w:szCs w:val="20"/>
              </w:rPr>
              <w:t>)</w:t>
            </w:r>
          </w:p>
        </w:tc>
      </w:tr>
      <w:tr w:rsidR="00715BE6" w:rsidRPr="00497466" w14:paraId="6BA40D85" w14:textId="77777777" w:rsidTr="00715BE6">
        <w:tc>
          <w:tcPr>
            <w:tcW w:w="8296" w:type="dxa"/>
          </w:tcPr>
          <w:p w14:paraId="43F01009" w14:textId="12202EF8" w:rsidR="00715BE6" w:rsidRPr="00701D20" w:rsidRDefault="00715BE6" w:rsidP="001D4136">
            <w:pPr>
              <w:rPr>
                <w:rFonts w:ascii="Noto Sans" w:hAnsi="Noto Sans" w:cs="Noto Sans"/>
                <w:i/>
                <w:iCs/>
                <w:color w:val="ADADAD" w:themeColor="background2" w:themeShade="BF"/>
                <w:sz w:val="20"/>
                <w:szCs w:val="20"/>
              </w:rPr>
            </w:pPr>
            <w:r w:rsidRPr="00701D20">
              <w:rPr>
                <w:rFonts w:ascii="Noto Sans" w:hAnsi="Noto Sans" w:cs="Noto Sans"/>
                <w:i/>
                <w:iCs/>
                <w:color w:val="ADADAD" w:themeColor="background2" w:themeShade="BF"/>
                <w:sz w:val="20"/>
                <w:szCs w:val="20"/>
              </w:rPr>
              <w:t>(</w:t>
            </w:r>
            <w:r w:rsidR="00B8794C" w:rsidRPr="00701D20">
              <w:rPr>
                <w:rFonts w:ascii="Noto Sans" w:hAnsi="Noto Sans" w:cs="Noto Sans"/>
                <w:i/>
                <w:iCs/>
                <w:color w:val="ADADAD" w:themeColor="background2" w:themeShade="BF"/>
                <w:sz w:val="20"/>
                <w:szCs w:val="20"/>
              </w:rPr>
              <w:t>Email addresses)</w:t>
            </w:r>
          </w:p>
        </w:tc>
      </w:tr>
      <w:tr w:rsidR="00715BE6" w:rsidRPr="00497466" w14:paraId="2E0628BD" w14:textId="77777777" w:rsidTr="00715BE6">
        <w:tc>
          <w:tcPr>
            <w:tcW w:w="8296" w:type="dxa"/>
          </w:tcPr>
          <w:p w14:paraId="0FA7A8DF" w14:textId="01C9A184" w:rsidR="00715BE6" w:rsidRPr="00701D20" w:rsidRDefault="00715BE6" w:rsidP="001D4136">
            <w:pPr>
              <w:rPr>
                <w:rFonts w:ascii="Noto Sans" w:hAnsi="Noto Sans" w:cs="Noto Sans"/>
                <w:i/>
                <w:iCs/>
                <w:color w:val="ADADAD" w:themeColor="background2" w:themeShade="BF"/>
                <w:sz w:val="20"/>
                <w:szCs w:val="20"/>
              </w:rPr>
            </w:pPr>
            <w:r w:rsidRPr="00701D20">
              <w:rPr>
                <w:rFonts w:ascii="Noto Sans" w:hAnsi="Noto Sans" w:cs="Noto Sans"/>
                <w:i/>
                <w:iCs/>
                <w:color w:val="ADADAD" w:themeColor="background2" w:themeShade="BF"/>
                <w:sz w:val="20"/>
                <w:szCs w:val="20"/>
              </w:rPr>
              <w:t>(</w:t>
            </w:r>
            <w:r w:rsidR="00B8794C" w:rsidRPr="00701D20">
              <w:rPr>
                <w:rFonts w:ascii="Noto Sans" w:hAnsi="Noto Sans" w:cs="Noto Sans"/>
                <w:i/>
                <w:iCs/>
                <w:color w:val="ADADAD" w:themeColor="background2" w:themeShade="BF"/>
                <w:sz w:val="20"/>
                <w:szCs w:val="20"/>
              </w:rPr>
              <w:t>Phone numbers)</w:t>
            </w:r>
          </w:p>
        </w:tc>
      </w:tr>
    </w:tbl>
    <w:p w14:paraId="1CCBC539" w14:textId="4A00808C" w:rsidR="001E32CD" w:rsidRDefault="00C7142D" w:rsidP="006C68EB">
      <w:pPr>
        <w:pStyle w:val="ListParagraph"/>
        <w:numPr>
          <w:ilvl w:val="0"/>
          <w:numId w:val="15"/>
        </w:numPr>
        <w:spacing w:before="240" w:after="0"/>
        <w:rPr>
          <w:rFonts w:ascii="Noto Sans" w:hAnsi="Noto Sans" w:cs="Noto Sans"/>
          <w:sz w:val="20"/>
          <w:szCs w:val="20"/>
        </w:rPr>
      </w:pPr>
      <w:r w:rsidRPr="00497466">
        <w:rPr>
          <w:rFonts w:ascii="Noto Sans" w:hAnsi="Noto Sans" w:cs="Noto Sans"/>
          <w:sz w:val="20"/>
          <w:szCs w:val="20"/>
        </w:rPr>
        <w:t>What role</w:t>
      </w:r>
      <w:r w:rsidR="007F71B9" w:rsidRPr="00497466">
        <w:rPr>
          <w:rFonts w:ascii="Noto Sans" w:hAnsi="Noto Sans" w:cs="Noto Sans"/>
          <w:sz w:val="20"/>
          <w:szCs w:val="20"/>
        </w:rPr>
        <w:t>(</w:t>
      </w:r>
      <w:r w:rsidRPr="00497466">
        <w:rPr>
          <w:rFonts w:ascii="Noto Sans" w:hAnsi="Noto Sans" w:cs="Noto Sans"/>
          <w:sz w:val="20"/>
          <w:szCs w:val="20"/>
        </w:rPr>
        <w:t>s</w:t>
      </w:r>
      <w:r w:rsidR="007F71B9" w:rsidRPr="00497466">
        <w:rPr>
          <w:rFonts w:ascii="Noto Sans" w:hAnsi="Noto Sans" w:cs="Noto Sans"/>
          <w:sz w:val="20"/>
          <w:szCs w:val="20"/>
        </w:rPr>
        <w:t xml:space="preserve">) does </w:t>
      </w:r>
      <w:r w:rsidR="000E5D68">
        <w:rPr>
          <w:rFonts w:ascii="Noto Sans" w:hAnsi="Noto Sans" w:cs="Noto Sans"/>
          <w:sz w:val="20"/>
          <w:szCs w:val="20"/>
        </w:rPr>
        <w:t xml:space="preserve">your organisation </w:t>
      </w:r>
      <w:r w:rsidR="000E5D68" w:rsidRPr="00AA34F0">
        <w:rPr>
          <w:rFonts w:ascii="Noto Sans" w:hAnsi="Noto Sans" w:cs="Noto Sans"/>
          <w:b/>
          <w:bCs/>
          <w:sz w:val="20"/>
          <w:szCs w:val="20"/>
        </w:rPr>
        <w:t>already have</w:t>
      </w:r>
      <w:r w:rsidR="000E5D68">
        <w:rPr>
          <w:rFonts w:ascii="Noto Sans" w:hAnsi="Noto Sans" w:cs="Noto Sans"/>
          <w:sz w:val="20"/>
          <w:szCs w:val="20"/>
        </w:rPr>
        <w:t xml:space="preserve"> </w:t>
      </w:r>
      <w:r w:rsidR="007B11C9">
        <w:rPr>
          <w:rFonts w:ascii="Noto Sans" w:hAnsi="Noto Sans" w:cs="Noto Sans"/>
          <w:sz w:val="20"/>
          <w:szCs w:val="20"/>
        </w:rPr>
        <w:t>within the I-REC</w:t>
      </w:r>
      <w:r w:rsidR="0020420C">
        <w:rPr>
          <w:rFonts w:ascii="Noto Sans" w:hAnsi="Noto Sans" w:cs="Noto Sans"/>
          <w:sz w:val="20"/>
          <w:szCs w:val="20"/>
        </w:rPr>
        <w:t xml:space="preserve">(E) </w:t>
      </w:r>
      <w:r w:rsidR="007A0C9A">
        <w:rPr>
          <w:rFonts w:ascii="Noto Sans" w:hAnsi="Noto Sans" w:cs="Noto Sans"/>
          <w:sz w:val="20"/>
          <w:szCs w:val="20"/>
        </w:rPr>
        <w:t>R</w:t>
      </w:r>
      <w:r w:rsidR="0020420C">
        <w:rPr>
          <w:rFonts w:ascii="Noto Sans" w:hAnsi="Noto Sans" w:cs="Noto Sans"/>
          <w:sz w:val="20"/>
          <w:szCs w:val="20"/>
        </w:rPr>
        <w:t xml:space="preserve">egistry or </w:t>
      </w:r>
      <w:r w:rsidR="007A0C9A">
        <w:rPr>
          <w:rFonts w:ascii="Noto Sans" w:hAnsi="Noto Sans" w:cs="Noto Sans"/>
          <w:sz w:val="20"/>
          <w:szCs w:val="20"/>
        </w:rPr>
        <w:t>Code?</w:t>
      </w:r>
    </w:p>
    <w:p w14:paraId="1027C338" w14:textId="71484746" w:rsidR="00F77FBC" w:rsidRPr="00931184" w:rsidRDefault="00A30911" w:rsidP="0079172F">
      <w:pPr>
        <w:spacing w:before="240" w:line="240" w:lineRule="auto"/>
        <w:ind w:left="720"/>
        <w:rPr>
          <w:rFonts w:ascii="Noto Sans" w:eastAsia="Times New Roman" w:hAnsi="Noto Sans" w:cs="Noto Sans"/>
          <w:sz w:val="20"/>
          <w:szCs w:val="20"/>
          <w:lang w:eastAsia="en-GB"/>
        </w:rPr>
      </w:pPr>
      <w:sdt>
        <w:sdtPr>
          <w:rPr>
            <w:rFonts w:ascii="MS Gothic" w:eastAsia="MS Gothic" w:hAnsi="MS Gothic" w:cs="Noto Sans"/>
            <w:sz w:val="20"/>
            <w:szCs w:val="20"/>
            <w:lang w:eastAsia="en-GB"/>
          </w:rPr>
          <w:id w:val="-88462851"/>
          <w14:checkbox>
            <w14:checked w14:val="0"/>
            <w14:checkedState w14:val="2612" w14:font="MS Gothic"/>
            <w14:uncheckedState w14:val="2610" w14:font="MS Gothic"/>
          </w14:checkbox>
        </w:sdtPr>
        <w:sdtEndPr/>
        <w:sdtContent>
          <w:r w:rsidR="00931184">
            <w:rPr>
              <w:rFonts w:ascii="MS Gothic" w:eastAsia="MS Gothic" w:hAnsi="MS Gothic" w:cs="Noto Sans" w:hint="eastAsia"/>
              <w:sz w:val="20"/>
              <w:szCs w:val="20"/>
              <w:lang w:eastAsia="en-GB"/>
            </w:rPr>
            <w:t>☐</w:t>
          </w:r>
        </w:sdtContent>
      </w:sdt>
      <w:r w:rsidR="00F77FBC" w:rsidRPr="00931184">
        <w:rPr>
          <w:rFonts w:ascii="Noto Sans" w:eastAsia="Times New Roman" w:hAnsi="Noto Sans" w:cs="Noto Sans"/>
          <w:sz w:val="20"/>
          <w:szCs w:val="20"/>
          <w:lang w:eastAsia="en-GB"/>
        </w:rPr>
        <w:t xml:space="preserve"> </w:t>
      </w:r>
      <w:r w:rsidR="00F77FBC" w:rsidRPr="00931184">
        <w:rPr>
          <w:rFonts w:ascii="Noto Sans" w:eastAsia="Times New Roman" w:hAnsi="Noto Sans" w:cs="Noto Sans"/>
          <w:b/>
          <w:bCs/>
          <w:sz w:val="20"/>
          <w:szCs w:val="20"/>
          <w:lang w:eastAsia="en-GB"/>
        </w:rPr>
        <w:t>Registrant</w:t>
      </w:r>
    </w:p>
    <w:p w14:paraId="168130D7" w14:textId="793CB058" w:rsidR="001E32CD" w:rsidRPr="00931184" w:rsidRDefault="00A30911" w:rsidP="00AE2F25">
      <w:pPr>
        <w:spacing w:line="240" w:lineRule="auto"/>
        <w:ind w:left="720"/>
        <w:rPr>
          <w:rFonts w:ascii="Noto Sans" w:eastAsia="Times New Roman" w:hAnsi="Noto Sans" w:cs="Noto Sans"/>
          <w:sz w:val="20"/>
          <w:szCs w:val="20"/>
          <w:lang w:eastAsia="en-GB"/>
        </w:rPr>
      </w:pPr>
      <w:sdt>
        <w:sdtPr>
          <w:rPr>
            <w:rFonts w:ascii="MS Gothic" w:eastAsia="MS Gothic" w:hAnsi="MS Gothic" w:cs="Noto Sans"/>
            <w:sz w:val="20"/>
            <w:szCs w:val="20"/>
            <w:lang w:eastAsia="en-GB"/>
          </w:rPr>
          <w:id w:val="-396592877"/>
          <w14:checkbox>
            <w14:checked w14:val="0"/>
            <w14:checkedState w14:val="2612" w14:font="MS Gothic"/>
            <w14:uncheckedState w14:val="2610" w14:font="MS Gothic"/>
          </w14:checkbox>
        </w:sdtPr>
        <w:sdtEndPr/>
        <w:sdtContent>
          <w:r w:rsidR="001E32CD" w:rsidRPr="00931184">
            <w:rPr>
              <w:rFonts w:ascii="MS Gothic" w:eastAsia="MS Gothic" w:hAnsi="MS Gothic" w:cs="Noto Sans" w:hint="eastAsia"/>
              <w:sz w:val="20"/>
              <w:szCs w:val="20"/>
              <w:lang w:eastAsia="en-GB"/>
            </w:rPr>
            <w:t>☐</w:t>
          </w:r>
        </w:sdtContent>
      </w:sdt>
      <w:r w:rsidR="001E32CD" w:rsidRPr="00931184">
        <w:rPr>
          <w:rFonts w:ascii="Noto Sans" w:eastAsia="Times New Roman" w:hAnsi="Noto Sans" w:cs="Noto Sans"/>
          <w:sz w:val="20"/>
          <w:szCs w:val="20"/>
          <w:lang w:eastAsia="en-GB"/>
        </w:rPr>
        <w:t xml:space="preserve"> </w:t>
      </w:r>
      <w:r w:rsidR="00931184" w:rsidRPr="00931184">
        <w:rPr>
          <w:rFonts w:ascii="Noto Sans" w:eastAsia="Times New Roman" w:hAnsi="Noto Sans" w:cs="Noto Sans"/>
          <w:b/>
          <w:bCs/>
          <w:sz w:val="20"/>
          <w:szCs w:val="20"/>
          <w:lang w:eastAsia="en-GB"/>
        </w:rPr>
        <w:t>Participant</w:t>
      </w:r>
    </w:p>
    <w:p w14:paraId="125DABED" w14:textId="414BB380" w:rsidR="001E32CD" w:rsidRPr="00931184" w:rsidRDefault="00A30911" w:rsidP="00AE2F25">
      <w:pPr>
        <w:spacing w:line="240" w:lineRule="auto"/>
        <w:ind w:left="720"/>
        <w:rPr>
          <w:rFonts w:ascii="Noto Sans" w:eastAsia="Times New Roman" w:hAnsi="Noto Sans" w:cs="Noto Sans"/>
          <w:sz w:val="20"/>
          <w:szCs w:val="20"/>
          <w:lang w:eastAsia="en-GB"/>
        </w:rPr>
      </w:pPr>
      <w:sdt>
        <w:sdtPr>
          <w:rPr>
            <w:rFonts w:ascii="MS Gothic" w:eastAsia="MS Gothic" w:hAnsi="MS Gothic" w:cs="Noto Sans"/>
            <w:sz w:val="20"/>
            <w:szCs w:val="20"/>
            <w:lang w:eastAsia="en-GB"/>
          </w:rPr>
          <w:id w:val="1171834420"/>
          <w14:checkbox>
            <w14:checked w14:val="0"/>
            <w14:checkedState w14:val="2612" w14:font="MS Gothic"/>
            <w14:uncheckedState w14:val="2610" w14:font="MS Gothic"/>
          </w14:checkbox>
        </w:sdtPr>
        <w:sdtEndPr/>
        <w:sdtContent>
          <w:r w:rsidR="00931184">
            <w:rPr>
              <w:rFonts w:ascii="MS Gothic" w:eastAsia="MS Gothic" w:hAnsi="MS Gothic" w:cs="Noto Sans" w:hint="eastAsia"/>
              <w:sz w:val="20"/>
              <w:szCs w:val="20"/>
              <w:lang w:eastAsia="en-GB"/>
            </w:rPr>
            <w:t>☐</w:t>
          </w:r>
        </w:sdtContent>
      </w:sdt>
      <w:r w:rsidR="001E32CD" w:rsidRPr="00931184">
        <w:rPr>
          <w:rFonts w:ascii="Noto Sans" w:eastAsia="Times New Roman" w:hAnsi="Noto Sans" w:cs="Noto Sans"/>
          <w:sz w:val="20"/>
          <w:szCs w:val="20"/>
          <w:lang w:eastAsia="en-GB"/>
        </w:rPr>
        <w:t xml:space="preserve"> </w:t>
      </w:r>
      <w:r w:rsidR="00946EEE">
        <w:rPr>
          <w:rFonts w:ascii="Noto Sans" w:eastAsia="Times New Roman" w:hAnsi="Noto Sans" w:cs="Noto Sans"/>
          <w:b/>
          <w:bCs/>
          <w:sz w:val="20"/>
          <w:szCs w:val="20"/>
          <w:lang w:eastAsia="en-GB"/>
        </w:rPr>
        <w:t>Issuer</w:t>
      </w:r>
    </w:p>
    <w:p w14:paraId="4AC6C024" w14:textId="2CB80897" w:rsidR="001E32CD" w:rsidRDefault="00A30911" w:rsidP="00AE2F25">
      <w:pPr>
        <w:spacing w:line="240" w:lineRule="auto"/>
        <w:ind w:left="720"/>
        <w:rPr>
          <w:rFonts w:ascii="Noto Sans" w:eastAsia="Times New Roman" w:hAnsi="Noto Sans" w:cs="Noto Sans"/>
          <w:b/>
          <w:bCs/>
          <w:sz w:val="20"/>
          <w:szCs w:val="20"/>
          <w:lang w:eastAsia="en-GB"/>
        </w:rPr>
      </w:pPr>
      <w:sdt>
        <w:sdtPr>
          <w:rPr>
            <w:rFonts w:ascii="MS Gothic" w:eastAsia="MS Gothic" w:hAnsi="MS Gothic" w:cs="Noto Sans"/>
            <w:sz w:val="20"/>
            <w:szCs w:val="20"/>
            <w:lang w:eastAsia="en-GB"/>
          </w:rPr>
          <w:id w:val="496849658"/>
          <w14:checkbox>
            <w14:checked w14:val="0"/>
            <w14:checkedState w14:val="2612" w14:font="MS Gothic"/>
            <w14:uncheckedState w14:val="2610" w14:font="MS Gothic"/>
          </w14:checkbox>
        </w:sdtPr>
        <w:sdtEndPr/>
        <w:sdtContent>
          <w:r w:rsidR="001E32CD" w:rsidRPr="00931184">
            <w:rPr>
              <w:rFonts w:ascii="MS Gothic" w:eastAsia="MS Gothic" w:hAnsi="MS Gothic" w:cs="Noto Sans" w:hint="eastAsia"/>
              <w:sz w:val="20"/>
              <w:szCs w:val="20"/>
              <w:lang w:eastAsia="en-GB"/>
            </w:rPr>
            <w:t>☐</w:t>
          </w:r>
        </w:sdtContent>
      </w:sdt>
      <w:r w:rsidR="001E32CD" w:rsidRPr="00931184">
        <w:rPr>
          <w:rFonts w:ascii="Noto Sans" w:eastAsia="Times New Roman" w:hAnsi="Noto Sans" w:cs="Noto Sans"/>
          <w:sz w:val="20"/>
          <w:szCs w:val="20"/>
          <w:lang w:eastAsia="en-GB"/>
        </w:rPr>
        <w:t xml:space="preserve"> </w:t>
      </w:r>
      <w:r w:rsidR="00946EEE">
        <w:rPr>
          <w:rFonts w:ascii="Noto Sans" w:eastAsia="Times New Roman" w:hAnsi="Noto Sans" w:cs="Noto Sans"/>
          <w:b/>
          <w:bCs/>
          <w:sz w:val="20"/>
          <w:szCs w:val="20"/>
          <w:lang w:eastAsia="en-GB"/>
        </w:rPr>
        <w:t>Platform Operator</w:t>
      </w:r>
    </w:p>
    <w:p w14:paraId="1B1092E9" w14:textId="0BD158E5" w:rsidR="00946EEE" w:rsidRDefault="00A30911" w:rsidP="00AE2F25">
      <w:pPr>
        <w:spacing w:line="240" w:lineRule="auto"/>
        <w:ind w:left="720"/>
        <w:rPr>
          <w:rFonts w:ascii="Noto Sans" w:eastAsia="Times New Roman" w:hAnsi="Noto Sans" w:cs="Noto Sans"/>
          <w:b/>
          <w:bCs/>
          <w:sz w:val="20"/>
          <w:szCs w:val="20"/>
          <w:lang w:eastAsia="en-GB"/>
        </w:rPr>
      </w:pPr>
      <w:sdt>
        <w:sdtPr>
          <w:rPr>
            <w:rFonts w:ascii="MS Gothic" w:eastAsia="MS Gothic" w:hAnsi="MS Gothic" w:cs="Noto Sans"/>
            <w:sz w:val="20"/>
            <w:szCs w:val="20"/>
            <w:lang w:eastAsia="en-GB"/>
          </w:rPr>
          <w:id w:val="-876546511"/>
          <w14:checkbox>
            <w14:checked w14:val="0"/>
            <w14:checkedState w14:val="2612" w14:font="MS Gothic"/>
            <w14:uncheckedState w14:val="2610" w14:font="MS Gothic"/>
          </w14:checkbox>
        </w:sdtPr>
        <w:sdtEndPr/>
        <w:sdtContent>
          <w:r w:rsidR="00946EEE" w:rsidRPr="00931184">
            <w:rPr>
              <w:rFonts w:ascii="MS Gothic" w:eastAsia="MS Gothic" w:hAnsi="MS Gothic" w:cs="Noto Sans" w:hint="eastAsia"/>
              <w:sz w:val="20"/>
              <w:szCs w:val="20"/>
              <w:lang w:eastAsia="en-GB"/>
            </w:rPr>
            <w:t>☐</w:t>
          </w:r>
        </w:sdtContent>
      </w:sdt>
      <w:r w:rsidR="00946EEE" w:rsidRPr="00931184">
        <w:rPr>
          <w:rFonts w:ascii="Noto Sans" w:eastAsia="Times New Roman" w:hAnsi="Noto Sans" w:cs="Noto Sans"/>
          <w:sz w:val="20"/>
          <w:szCs w:val="20"/>
          <w:lang w:eastAsia="en-GB"/>
        </w:rPr>
        <w:t xml:space="preserve"> </w:t>
      </w:r>
      <w:r w:rsidR="00946EEE">
        <w:rPr>
          <w:rFonts w:ascii="Noto Sans" w:eastAsia="Times New Roman" w:hAnsi="Noto Sans" w:cs="Noto Sans"/>
          <w:b/>
          <w:bCs/>
          <w:sz w:val="20"/>
          <w:szCs w:val="20"/>
          <w:lang w:eastAsia="en-GB"/>
        </w:rPr>
        <w:t>Labelling Authority</w:t>
      </w:r>
    </w:p>
    <w:p w14:paraId="42456B39" w14:textId="19DA9F20" w:rsidR="00BE76E1" w:rsidRPr="00931184" w:rsidRDefault="00A30911" w:rsidP="00BE76E1">
      <w:pPr>
        <w:spacing w:line="240" w:lineRule="auto"/>
        <w:ind w:left="720"/>
        <w:rPr>
          <w:rFonts w:ascii="Noto Sans" w:eastAsia="Times New Roman" w:hAnsi="Noto Sans" w:cs="Noto Sans"/>
          <w:sz w:val="20"/>
          <w:szCs w:val="20"/>
          <w:lang w:eastAsia="en-GB"/>
        </w:rPr>
      </w:pPr>
      <w:sdt>
        <w:sdtPr>
          <w:rPr>
            <w:rFonts w:ascii="MS Gothic" w:eastAsia="MS Gothic" w:hAnsi="MS Gothic" w:cs="Noto Sans"/>
            <w:sz w:val="20"/>
            <w:szCs w:val="20"/>
            <w:lang w:eastAsia="en-GB"/>
          </w:rPr>
          <w:id w:val="1328784748"/>
          <w14:checkbox>
            <w14:checked w14:val="0"/>
            <w14:checkedState w14:val="2612" w14:font="MS Gothic"/>
            <w14:uncheckedState w14:val="2610" w14:font="MS Gothic"/>
          </w14:checkbox>
        </w:sdtPr>
        <w:sdtEndPr/>
        <w:sdtContent>
          <w:r w:rsidR="00BE76E1" w:rsidRPr="00931184">
            <w:rPr>
              <w:rFonts w:ascii="MS Gothic" w:eastAsia="MS Gothic" w:hAnsi="MS Gothic" w:cs="Noto Sans" w:hint="eastAsia"/>
              <w:sz w:val="20"/>
              <w:szCs w:val="20"/>
              <w:lang w:eastAsia="en-GB"/>
            </w:rPr>
            <w:t>☐</w:t>
          </w:r>
        </w:sdtContent>
      </w:sdt>
      <w:r w:rsidR="00BE76E1" w:rsidRPr="00931184">
        <w:rPr>
          <w:rFonts w:ascii="Noto Sans" w:eastAsia="Times New Roman" w:hAnsi="Noto Sans" w:cs="Noto Sans"/>
          <w:sz w:val="20"/>
          <w:szCs w:val="20"/>
          <w:lang w:eastAsia="en-GB"/>
        </w:rPr>
        <w:t xml:space="preserve"> </w:t>
      </w:r>
      <w:r w:rsidR="00BE76E1">
        <w:rPr>
          <w:rFonts w:ascii="Noto Sans" w:eastAsia="Times New Roman" w:hAnsi="Noto Sans" w:cs="Noto Sans"/>
          <w:b/>
          <w:bCs/>
          <w:sz w:val="20"/>
          <w:szCs w:val="20"/>
          <w:lang w:eastAsia="en-GB"/>
        </w:rPr>
        <w:t>None</w:t>
      </w:r>
    </w:p>
    <w:p w14:paraId="1FA1E035" w14:textId="6792A620" w:rsidR="009A1FE6" w:rsidRDefault="003A66C9" w:rsidP="003549BF">
      <w:pPr>
        <w:pStyle w:val="ListParagraph"/>
        <w:numPr>
          <w:ilvl w:val="0"/>
          <w:numId w:val="15"/>
        </w:numPr>
        <w:spacing w:after="0"/>
        <w:rPr>
          <w:rFonts w:ascii="Noto Sans" w:hAnsi="Noto Sans" w:cs="Noto Sans"/>
          <w:sz w:val="20"/>
          <w:szCs w:val="20"/>
        </w:rPr>
      </w:pPr>
      <w:r w:rsidRPr="003A66C9">
        <w:rPr>
          <w:rFonts w:ascii="Noto Sans" w:hAnsi="Noto Sans" w:cs="Noto Sans"/>
          <w:sz w:val="20"/>
          <w:szCs w:val="20"/>
        </w:rPr>
        <w:t xml:space="preserve">What role(s) does your organisation </w:t>
      </w:r>
      <w:r w:rsidRPr="003A66C9">
        <w:rPr>
          <w:rFonts w:ascii="Noto Sans" w:hAnsi="Noto Sans" w:cs="Noto Sans"/>
          <w:b/>
          <w:bCs/>
          <w:sz w:val="20"/>
          <w:szCs w:val="20"/>
        </w:rPr>
        <w:t xml:space="preserve">wish to have </w:t>
      </w:r>
      <w:r w:rsidRPr="003A66C9">
        <w:rPr>
          <w:rFonts w:ascii="Noto Sans" w:hAnsi="Noto Sans" w:cs="Noto Sans"/>
          <w:sz w:val="20"/>
          <w:szCs w:val="20"/>
        </w:rPr>
        <w:t>within the I-REC(E) Registry or Code?</w:t>
      </w:r>
    </w:p>
    <w:p w14:paraId="327C1955" w14:textId="77777777" w:rsidR="00CE2BE3" w:rsidRDefault="00CE2BE3" w:rsidP="00CE2BE3">
      <w:pPr>
        <w:spacing w:after="0"/>
        <w:rPr>
          <w:rFonts w:ascii="Noto Sans" w:hAnsi="Noto Sans" w:cs="Noto Sans"/>
          <w:sz w:val="20"/>
          <w:szCs w:val="20"/>
        </w:rPr>
      </w:pPr>
    </w:p>
    <w:p w14:paraId="68CF4086" w14:textId="77777777" w:rsidR="004F3057" w:rsidRPr="00931184" w:rsidRDefault="00A30911" w:rsidP="004F3057">
      <w:pPr>
        <w:spacing w:line="240" w:lineRule="auto"/>
        <w:ind w:left="720"/>
        <w:rPr>
          <w:rFonts w:ascii="Noto Sans" w:eastAsia="Times New Roman" w:hAnsi="Noto Sans" w:cs="Noto Sans"/>
          <w:sz w:val="20"/>
          <w:szCs w:val="20"/>
          <w:lang w:eastAsia="en-GB"/>
        </w:rPr>
      </w:pPr>
      <w:sdt>
        <w:sdtPr>
          <w:rPr>
            <w:rFonts w:ascii="MS Gothic" w:eastAsia="MS Gothic" w:hAnsi="MS Gothic" w:cs="Noto Sans"/>
            <w:sz w:val="20"/>
            <w:szCs w:val="20"/>
            <w:lang w:eastAsia="en-GB"/>
          </w:rPr>
          <w:id w:val="-1142420006"/>
          <w14:checkbox>
            <w14:checked w14:val="0"/>
            <w14:checkedState w14:val="2612" w14:font="MS Gothic"/>
            <w14:uncheckedState w14:val="2610" w14:font="MS Gothic"/>
          </w14:checkbox>
        </w:sdtPr>
        <w:sdtEndPr/>
        <w:sdtContent>
          <w:r w:rsidR="004F3057">
            <w:rPr>
              <w:rFonts w:ascii="MS Gothic" w:eastAsia="MS Gothic" w:hAnsi="MS Gothic" w:cs="Noto Sans" w:hint="eastAsia"/>
              <w:sz w:val="20"/>
              <w:szCs w:val="20"/>
              <w:lang w:eastAsia="en-GB"/>
            </w:rPr>
            <w:t>☐</w:t>
          </w:r>
        </w:sdtContent>
      </w:sdt>
      <w:r w:rsidR="004F3057" w:rsidRPr="00931184">
        <w:rPr>
          <w:rFonts w:ascii="Noto Sans" w:eastAsia="Times New Roman" w:hAnsi="Noto Sans" w:cs="Noto Sans"/>
          <w:sz w:val="20"/>
          <w:szCs w:val="20"/>
          <w:lang w:eastAsia="en-GB"/>
        </w:rPr>
        <w:t xml:space="preserve"> </w:t>
      </w:r>
      <w:r w:rsidR="004F3057" w:rsidRPr="00931184">
        <w:rPr>
          <w:rFonts w:ascii="Noto Sans" w:eastAsia="Times New Roman" w:hAnsi="Noto Sans" w:cs="Noto Sans"/>
          <w:b/>
          <w:bCs/>
          <w:sz w:val="20"/>
          <w:szCs w:val="20"/>
          <w:lang w:eastAsia="en-GB"/>
        </w:rPr>
        <w:t>Registrant</w:t>
      </w:r>
    </w:p>
    <w:p w14:paraId="71EB56D4" w14:textId="77777777" w:rsidR="004F3057" w:rsidRPr="00931184" w:rsidRDefault="00A30911" w:rsidP="004F3057">
      <w:pPr>
        <w:spacing w:line="240" w:lineRule="auto"/>
        <w:ind w:left="720"/>
        <w:rPr>
          <w:rFonts w:ascii="Noto Sans" w:eastAsia="Times New Roman" w:hAnsi="Noto Sans" w:cs="Noto Sans"/>
          <w:sz w:val="20"/>
          <w:szCs w:val="20"/>
          <w:lang w:eastAsia="en-GB"/>
        </w:rPr>
      </w:pPr>
      <w:sdt>
        <w:sdtPr>
          <w:rPr>
            <w:rFonts w:ascii="MS Gothic" w:eastAsia="MS Gothic" w:hAnsi="MS Gothic" w:cs="Noto Sans"/>
            <w:sz w:val="20"/>
            <w:szCs w:val="20"/>
            <w:lang w:eastAsia="en-GB"/>
          </w:rPr>
          <w:id w:val="-1221359912"/>
          <w14:checkbox>
            <w14:checked w14:val="0"/>
            <w14:checkedState w14:val="2612" w14:font="MS Gothic"/>
            <w14:uncheckedState w14:val="2610" w14:font="MS Gothic"/>
          </w14:checkbox>
        </w:sdtPr>
        <w:sdtEndPr/>
        <w:sdtContent>
          <w:r w:rsidR="004F3057" w:rsidRPr="00931184">
            <w:rPr>
              <w:rFonts w:ascii="MS Gothic" w:eastAsia="MS Gothic" w:hAnsi="MS Gothic" w:cs="Noto Sans" w:hint="eastAsia"/>
              <w:sz w:val="20"/>
              <w:szCs w:val="20"/>
              <w:lang w:eastAsia="en-GB"/>
            </w:rPr>
            <w:t>☐</w:t>
          </w:r>
        </w:sdtContent>
      </w:sdt>
      <w:r w:rsidR="004F3057" w:rsidRPr="00931184">
        <w:rPr>
          <w:rFonts w:ascii="Noto Sans" w:eastAsia="Times New Roman" w:hAnsi="Noto Sans" w:cs="Noto Sans"/>
          <w:sz w:val="20"/>
          <w:szCs w:val="20"/>
          <w:lang w:eastAsia="en-GB"/>
        </w:rPr>
        <w:t xml:space="preserve"> </w:t>
      </w:r>
      <w:r w:rsidR="004F3057" w:rsidRPr="00931184">
        <w:rPr>
          <w:rFonts w:ascii="Noto Sans" w:eastAsia="Times New Roman" w:hAnsi="Noto Sans" w:cs="Noto Sans"/>
          <w:b/>
          <w:bCs/>
          <w:sz w:val="20"/>
          <w:szCs w:val="20"/>
          <w:lang w:eastAsia="en-GB"/>
        </w:rPr>
        <w:t>Participant</w:t>
      </w:r>
    </w:p>
    <w:p w14:paraId="6C6EF069" w14:textId="77777777" w:rsidR="004F3057" w:rsidRPr="00931184" w:rsidRDefault="00A30911" w:rsidP="004F3057">
      <w:pPr>
        <w:spacing w:line="240" w:lineRule="auto"/>
        <w:ind w:left="720"/>
        <w:rPr>
          <w:rFonts w:ascii="Noto Sans" w:eastAsia="Times New Roman" w:hAnsi="Noto Sans" w:cs="Noto Sans"/>
          <w:sz w:val="20"/>
          <w:szCs w:val="20"/>
          <w:lang w:eastAsia="en-GB"/>
        </w:rPr>
      </w:pPr>
      <w:sdt>
        <w:sdtPr>
          <w:rPr>
            <w:rFonts w:ascii="MS Gothic" w:eastAsia="MS Gothic" w:hAnsi="MS Gothic" w:cs="Noto Sans"/>
            <w:sz w:val="20"/>
            <w:szCs w:val="20"/>
            <w:lang w:eastAsia="en-GB"/>
          </w:rPr>
          <w:id w:val="1678149998"/>
          <w14:checkbox>
            <w14:checked w14:val="0"/>
            <w14:checkedState w14:val="2612" w14:font="MS Gothic"/>
            <w14:uncheckedState w14:val="2610" w14:font="MS Gothic"/>
          </w14:checkbox>
        </w:sdtPr>
        <w:sdtEndPr/>
        <w:sdtContent>
          <w:r w:rsidR="004F3057">
            <w:rPr>
              <w:rFonts w:ascii="MS Gothic" w:eastAsia="MS Gothic" w:hAnsi="MS Gothic" w:cs="Noto Sans" w:hint="eastAsia"/>
              <w:sz w:val="20"/>
              <w:szCs w:val="20"/>
              <w:lang w:eastAsia="en-GB"/>
            </w:rPr>
            <w:t>☐</w:t>
          </w:r>
        </w:sdtContent>
      </w:sdt>
      <w:r w:rsidR="004F3057" w:rsidRPr="00931184">
        <w:rPr>
          <w:rFonts w:ascii="Noto Sans" w:eastAsia="Times New Roman" w:hAnsi="Noto Sans" w:cs="Noto Sans"/>
          <w:sz w:val="20"/>
          <w:szCs w:val="20"/>
          <w:lang w:eastAsia="en-GB"/>
        </w:rPr>
        <w:t xml:space="preserve"> </w:t>
      </w:r>
      <w:r w:rsidR="004F3057">
        <w:rPr>
          <w:rFonts w:ascii="Noto Sans" w:eastAsia="Times New Roman" w:hAnsi="Noto Sans" w:cs="Noto Sans"/>
          <w:b/>
          <w:bCs/>
          <w:sz w:val="20"/>
          <w:szCs w:val="20"/>
          <w:lang w:eastAsia="en-GB"/>
        </w:rPr>
        <w:t>Issuer</w:t>
      </w:r>
    </w:p>
    <w:p w14:paraId="7709CD79" w14:textId="550AD421" w:rsidR="004F3057" w:rsidRDefault="00A30911" w:rsidP="004F3057">
      <w:pPr>
        <w:spacing w:line="240" w:lineRule="auto"/>
        <w:ind w:left="720"/>
        <w:rPr>
          <w:rFonts w:ascii="Noto Sans" w:eastAsia="Times New Roman" w:hAnsi="Noto Sans" w:cs="Noto Sans"/>
          <w:b/>
          <w:bCs/>
          <w:sz w:val="20"/>
          <w:szCs w:val="20"/>
          <w:lang w:eastAsia="en-GB"/>
        </w:rPr>
      </w:pPr>
      <w:sdt>
        <w:sdtPr>
          <w:rPr>
            <w:rFonts w:ascii="MS Gothic" w:eastAsia="MS Gothic" w:hAnsi="MS Gothic" w:cs="Noto Sans"/>
            <w:sz w:val="20"/>
            <w:szCs w:val="20"/>
            <w:lang w:eastAsia="en-GB"/>
          </w:rPr>
          <w:id w:val="-1866045891"/>
          <w14:checkbox>
            <w14:checked w14:val="0"/>
            <w14:checkedState w14:val="2612" w14:font="MS Gothic"/>
            <w14:uncheckedState w14:val="2610" w14:font="MS Gothic"/>
          </w14:checkbox>
        </w:sdtPr>
        <w:sdtEndPr/>
        <w:sdtContent>
          <w:r w:rsidR="004F3057" w:rsidRPr="00931184">
            <w:rPr>
              <w:rFonts w:ascii="MS Gothic" w:eastAsia="MS Gothic" w:hAnsi="MS Gothic" w:cs="Noto Sans" w:hint="eastAsia"/>
              <w:sz w:val="20"/>
              <w:szCs w:val="20"/>
              <w:lang w:eastAsia="en-GB"/>
            </w:rPr>
            <w:t>☐</w:t>
          </w:r>
        </w:sdtContent>
      </w:sdt>
      <w:r w:rsidR="004F3057" w:rsidRPr="00931184">
        <w:rPr>
          <w:rFonts w:ascii="Noto Sans" w:eastAsia="Times New Roman" w:hAnsi="Noto Sans" w:cs="Noto Sans"/>
          <w:sz w:val="20"/>
          <w:szCs w:val="20"/>
          <w:lang w:eastAsia="en-GB"/>
        </w:rPr>
        <w:t xml:space="preserve"> </w:t>
      </w:r>
      <w:r w:rsidR="004F3057">
        <w:rPr>
          <w:rFonts w:ascii="Noto Sans" w:eastAsia="Times New Roman" w:hAnsi="Noto Sans" w:cs="Noto Sans"/>
          <w:b/>
          <w:bCs/>
          <w:sz w:val="20"/>
          <w:szCs w:val="20"/>
          <w:lang w:eastAsia="en-GB"/>
        </w:rPr>
        <w:t>Platform Operator</w:t>
      </w:r>
      <w:r w:rsidR="00DA4476">
        <w:rPr>
          <w:rFonts w:ascii="Noto Sans" w:eastAsia="Times New Roman" w:hAnsi="Noto Sans" w:cs="Noto Sans"/>
          <w:b/>
          <w:bCs/>
          <w:sz w:val="20"/>
          <w:szCs w:val="20"/>
          <w:lang w:eastAsia="en-GB"/>
        </w:rPr>
        <w:t xml:space="preserve"> (Please complete all </w:t>
      </w:r>
      <w:r w:rsidR="00C307B2">
        <w:rPr>
          <w:rFonts w:ascii="Noto Sans" w:eastAsia="Times New Roman" w:hAnsi="Noto Sans" w:cs="Noto Sans"/>
          <w:b/>
          <w:bCs/>
          <w:sz w:val="20"/>
          <w:szCs w:val="20"/>
          <w:lang w:eastAsia="en-GB"/>
        </w:rPr>
        <w:t>sections of this form)</w:t>
      </w:r>
    </w:p>
    <w:p w14:paraId="4E1C995C" w14:textId="77777777" w:rsidR="004F3057" w:rsidRPr="00931184" w:rsidRDefault="00A30911" w:rsidP="004F3057">
      <w:pPr>
        <w:spacing w:line="240" w:lineRule="auto"/>
        <w:ind w:left="720"/>
        <w:rPr>
          <w:rFonts w:ascii="Noto Sans" w:eastAsia="Times New Roman" w:hAnsi="Noto Sans" w:cs="Noto Sans"/>
          <w:sz w:val="20"/>
          <w:szCs w:val="20"/>
          <w:lang w:eastAsia="en-GB"/>
        </w:rPr>
      </w:pPr>
      <w:sdt>
        <w:sdtPr>
          <w:rPr>
            <w:rFonts w:ascii="MS Gothic" w:eastAsia="MS Gothic" w:hAnsi="MS Gothic" w:cs="Noto Sans"/>
            <w:sz w:val="20"/>
            <w:szCs w:val="20"/>
            <w:lang w:eastAsia="en-GB"/>
          </w:rPr>
          <w:id w:val="-1982219547"/>
          <w14:checkbox>
            <w14:checked w14:val="0"/>
            <w14:checkedState w14:val="2612" w14:font="MS Gothic"/>
            <w14:uncheckedState w14:val="2610" w14:font="MS Gothic"/>
          </w14:checkbox>
        </w:sdtPr>
        <w:sdtEndPr/>
        <w:sdtContent>
          <w:r w:rsidR="004F3057" w:rsidRPr="00931184">
            <w:rPr>
              <w:rFonts w:ascii="MS Gothic" w:eastAsia="MS Gothic" w:hAnsi="MS Gothic" w:cs="Noto Sans" w:hint="eastAsia"/>
              <w:sz w:val="20"/>
              <w:szCs w:val="20"/>
              <w:lang w:eastAsia="en-GB"/>
            </w:rPr>
            <w:t>☐</w:t>
          </w:r>
        </w:sdtContent>
      </w:sdt>
      <w:r w:rsidR="004F3057" w:rsidRPr="00931184">
        <w:rPr>
          <w:rFonts w:ascii="Noto Sans" w:eastAsia="Times New Roman" w:hAnsi="Noto Sans" w:cs="Noto Sans"/>
          <w:sz w:val="20"/>
          <w:szCs w:val="20"/>
          <w:lang w:eastAsia="en-GB"/>
        </w:rPr>
        <w:t xml:space="preserve"> </w:t>
      </w:r>
      <w:r w:rsidR="004F3057">
        <w:rPr>
          <w:rFonts w:ascii="Noto Sans" w:eastAsia="Times New Roman" w:hAnsi="Noto Sans" w:cs="Noto Sans"/>
          <w:b/>
          <w:bCs/>
          <w:sz w:val="20"/>
          <w:szCs w:val="20"/>
          <w:lang w:eastAsia="en-GB"/>
        </w:rPr>
        <w:t>Labelling Authority</w:t>
      </w:r>
    </w:p>
    <w:p w14:paraId="3A3448BF" w14:textId="49A13F36" w:rsidR="004F3057" w:rsidRDefault="00A30911" w:rsidP="004F3057">
      <w:pPr>
        <w:spacing w:line="240" w:lineRule="auto"/>
        <w:ind w:left="720"/>
        <w:rPr>
          <w:rFonts w:ascii="Noto Sans" w:eastAsia="Times New Roman" w:hAnsi="Noto Sans" w:cs="Noto Sans"/>
          <w:b/>
          <w:bCs/>
          <w:sz w:val="20"/>
          <w:szCs w:val="20"/>
          <w:lang w:eastAsia="en-GB"/>
        </w:rPr>
      </w:pPr>
      <w:sdt>
        <w:sdtPr>
          <w:rPr>
            <w:rFonts w:ascii="MS Gothic" w:eastAsia="MS Gothic" w:hAnsi="MS Gothic" w:cs="Noto Sans"/>
            <w:sz w:val="20"/>
            <w:szCs w:val="20"/>
            <w:lang w:eastAsia="en-GB"/>
          </w:rPr>
          <w:id w:val="1367329002"/>
          <w14:checkbox>
            <w14:checked w14:val="0"/>
            <w14:checkedState w14:val="2612" w14:font="MS Gothic"/>
            <w14:uncheckedState w14:val="2610" w14:font="MS Gothic"/>
          </w14:checkbox>
        </w:sdtPr>
        <w:sdtEndPr/>
        <w:sdtContent>
          <w:r w:rsidR="004F3057">
            <w:rPr>
              <w:rFonts w:ascii="MS Gothic" w:eastAsia="MS Gothic" w:hAnsi="MS Gothic" w:cs="Noto Sans" w:hint="eastAsia"/>
              <w:sz w:val="20"/>
              <w:szCs w:val="20"/>
              <w:lang w:eastAsia="en-GB"/>
            </w:rPr>
            <w:t>☐</w:t>
          </w:r>
        </w:sdtContent>
      </w:sdt>
      <w:r w:rsidR="004F3057" w:rsidRPr="00931184">
        <w:rPr>
          <w:rFonts w:ascii="Noto Sans" w:eastAsia="Times New Roman" w:hAnsi="Noto Sans" w:cs="Noto Sans"/>
          <w:sz w:val="20"/>
          <w:szCs w:val="20"/>
          <w:lang w:eastAsia="en-GB"/>
        </w:rPr>
        <w:t xml:space="preserve"> </w:t>
      </w:r>
      <w:r w:rsidR="004F3057">
        <w:rPr>
          <w:rFonts w:ascii="Noto Sans" w:eastAsia="Times New Roman" w:hAnsi="Noto Sans" w:cs="Noto Sans"/>
          <w:b/>
          <w:bCs/>
          <w:sz w:val="20"/>
          <w:szCs w:val="20"/>
          <w:lang w:eastAsia="en-GB"/>
        </w:rPr>
        <w:t>Data Verifier</w:t>
      </w:r>
      <w:r w:rsidR="002150FE">
        <w:rPr>
          <w:rFonts w:ascii="Noto Sans" w:eastAsia="Times New Roman" w:hAnsi="Noto Sans" w:cs="Noto Sans"/>
          <w:b/>
          <w:bCs/>
          <w:sz w:val="20"/>
          <w:szCs w:val="20"/>
          <w:lang w:eastAsia="en-GB"/>
        </w:rPr>
        <w:t xml:space="preserve"> </w:t>
      </w:r>
      <w:r w:rsidR="002150FE" w:rsidRPr="005C4A76">
        <w:rPr>
          <w:rFonts w:ascii="Noto Sans" w:eastAsia="Times New Roman" w:hAnsi="Noto Sans" w:cs="Noto Sans"/>
          <w:sz w:val="20"/>
          <w:szCs w:val="20"/>
          <w:lang w:eastAsia="en-GB"/>
        </w:rPr>
        <w:t>(</w:t>
      </w:r>
      <w:r w:rsidR="002150FE">
        <w:rPr>
          <w:rFonts w:ascii="Noto Sans" w:eastAsia="Times New Roman" w:hAnsi="Noto Sans" w:cs="Noto Sans"/>
          <w:sz w:val="20"/>
          <w:szCs w:val="20"/>
          <w:lang w:eastAsia="en-GB"/>
        </w:rPr>
        <w:t xml:space="preserve">The process of becoming a </w:t>
      </w:r>
      <w:r w:rsidR="002150FE" w:rsidRPr="00565E78">
        <w:rPr>
          <w:rFonts w:ascii="Noto Sans" w:eastAsia="Times New Roman" w:hAnsi="Noto Sans" w:cs="Noto Sans"/>
          <w:sz w:val="20"/>
          <w:szCs w:val="20"/>
          <w:lang w:eastAsia="en-GB"/>
        </w:rPr>
        <w:t xml:space="preserve">Data Verifier </w:t>
      </w:r>
      <w:r w:rsidR="002150FE">
        <w:rPr>
          <w:rFonts w:ascii="Noto Sans" w:eastAsia="Times New Roman" w:hAnsi="Noto Sans" w:cs="Noto Sans"/>
          <w:sz w:val="20"/>
          <w:szCs w:val="20"/>
          <w:lang w:eastAsia="en-GB"/>
        </w:rPr>
        <w:t>requires a different questionnaire</w:t>
      </w:r>
      <w:r w:rsidR="002150FE" w:rsidRPr="00565E78">
        <w:rPr>
          <w:rFonts w:ascii="Noto Sans" w:eastAsia="Times New Roman" w:hAnsi="Noto Sans" w:cs="Noto Sans"/>
          <w:sz w:val="20"/>
          <w:szCs w:val="20"/>
          <w:lang w:eastAsia="en-GB"/>
        </w:rPr>
        <w:t>, please return to your Evident contact for further information)</w:t>
      </w:r>
    </w:p>
    <w:p w14:paraId="275D7071" w14:textId="762CE7E9" w:rsidR="004F3057" w:rsidRDefault="00A30911" w:rsidP="004F3057">
      <w:pPr>
        <w:spacing w:line="240" w:lineRule="auto"/>
        <w:ind w:left="720"/>
        <w:rPr>
          <w:rFonts w:ascii="Noto Sans" w:eastAsia="Times New Roman" w:hAnsi="Noto Sans" w:cs="Noto Sans"/>
          <w:b/>
          <w:bCs/>
          <w:sz w:val="20"/>
          <w:szCs w:val="20"/>
          <w:lang w:eastAsia="en-GB"/>
        </w:rPr>
      </w:pPr>
      <w:sdt>
        <w:sdtPr>
          <w:rPr>
            <w:rFonts w:ascii="MS Gothic" w:eastAsia="MS Gothic" w:hAnsi="MS Gothic" w:cs="Noto Sans"/>
            <w:sz w:val="20"/>
            <w:szCs w:val="20"/>
            <w:lang w:eastAsia="en-GB"/>
          </w:rPr>
          <w:id w:val="-680583132"/>
          <w14:checkbox>
            <w14:checked w14:val="0"/>
            <w14:checkedState w14:val="2612" w14:font="MS Gothic"/>
            <w14:uncheckedState w14:val="2610" w14:font="MS Gothic"/>
          </w14:checkbox>
        </w:sdtPr>
        <w:sdtEndPr/>
        <w:sdtContent>
          <w:r w:rsidR="00987B2E">
            <w:rPr>
              <w:rFonts w:ascii="MS Gothic" w:eastAsia="MS Gothic" w:hAnsi="MS Gothic" w:cs="Noto Sans" w:hint="eastAsia"/>
              <w:sz w:val="20"/>
              <w:szCs w:val="20"/>
              <w:lang w:eastAsia="en-GB"/>
            </w:rPr>
            <w:t>☐</w:t>
          </w:r>
        </w:sdtContent>
      </w:sdt>
      <w:r w:rsidR="004F3057" w:rsidRPr="00931184">
        <w:rPr>
          <w:rFonts w:ascii="Noto Sans" w:eastAsia="Times New Roman" w:hAnsi="Noto Sans" w:cs="Noto Sans"/>
          <w:sz w:val="20"/>
          <w:szCs w:val="20"/>
          <w:lang w:eastAsia="en-GB"/>
        </w:rPr>
        <w:t xml:space="preserve"> </w:t>
      </w:r>
      <w:r w:rsidR="00F93B7B">
        <w:rPr>
          <w:rFonts w:ascii="Noto Sans" w:eastAsia="Times New Roman" w:hAnsi="Noto Sans" w:cs="Noto Sans"/>
          <w:b/>
          <w:bCs/>
          <w:sz w:val="20"/>
          <w:szCs w:val="20"/>
          <w:lang w:eastAsia="en-GB"/>
        </w:rPr>
        <w:t>Other</w:t>
      </w:r>
      <w:r w:rsidR="00356A49">
        <w:rPr>
          <w:rFonts w:ascii="Noto Sans" w:eastAsia="Times New Roman" w:hAnsi="Noto Sans" w:cs="Noto Sans"/>
          <w:b/>
          <w:bCs/>
          <w:sz w:val="20"/>
          <w:szCs w:val="20"/>
          <w:lang w:eastAsia="en-GB"/>
        </w:rPr>
        <w:t xml:space="preserve"> (Please explain)</w:t>
      </w:r>
      <w:r w:rsidR="00516C34">
        <w:rPr>
          <w:rFonts w:ascii="Noto Sans" w:eastAsia="Times New Roman" w:hAnsi="Noto Sans" w:cs="Noto Sans"/>
          <w:b/>
          <w:bCs/>
          <w:sz w:val="20"/>
          <w:szCs w:val="20"/>
          <w:lang w:eastAsia="en-GB"/>
        </w:rPr>
        <w:t>:</w:t>
      </w:r>
      <w:r w:rsidR="000B6BCA">
        <w:rPr>
          <w:rFonts w:ascii="Noto Sans" w:eastAsia="Times New Roman" w:hAnsi="Noto Sans" w:cs="Noto Sans"/>
          <w:b/>
          <w:bCs/>
          <w:sz w:val="20"/>
          <w:szCs w:val="20"/>
          <w:lang w:eastAsia="en-GB"/>
        </w:rPr>
        <w:t xml:space="preserve"> </w:t>
      </w:r>
      <w:sdt>
        <w:sdtPr>
          <w:rPr>
            <w:rFonts w:ascii="Noto Sans" w:eastAsia="Times New Roman" w:hAnsi="Noto Sans" w:cs="Noto Sans"/>
            <w:b/>
            <w:bCs/>
            <w:sz w:val="20"/>
            <w:szCs w:val="20"/>
            <w:lang w:eastAsia="en-GB"/>
          </w:rPr>
          <w:id w:val="-408616819"/>
          <w:placeholder>
            <w:docPart w:val="A37CB59A83B848BF8C68501A62300534"/>
          </w:placeholder>
          <w:showingPlcHdr/>
          <w:text/>
        </w:sdtPr>
        <w:sdtEndPr/>
        <w:sdtContent>
          <w:r w:rsidR="000B6BCA" w:rsidRPr="000F269E">
            <w:rPr>
              <w:rStyle w:val="PlaceholderText"/>
              <w:rFonts w:ascii="Noto Sans" w:hAnsi="Noto Sans" w:cs="Noto Sans"/>
              <w:b/>
              <w:bCs/>
              <w:sz w:val="20"/>
              <w:szCs w:val="20"/>
            </w:rPr>
            <w:t>Click or tap here to enter text.</w:t>
          </w:r>
        </w:sdtContent>
      </w:sdt>
    </w:p>
    <w:p w14:paraId="48B73F03" w14:textId="72217FAE" w:rsidR="008C00BC" w:rsidRPr="00635506" w:rsidRDefault="008C00BC" w:rsidP="006C68EB">
      <w:pPr>
        <w:pStyle w:val="ListParagraph"/>
        <w:numPr>
          <w:ilvl w:val="0"/>
          <w:numId w:val="15"/>
        </w:numPr>
        <w:spacing w:before="240" w:after="0"/>
        <w:rPr>
          <w:rFonts w:ascii="Noto Sans" w:hAnsi="Noto Sans" w:cs="Noto Sans"/>
          <w:sz w:val="20"/>
          <w:szCs w:val="20"/>
        </w:rPr>
      </w:pPr>
      <w:r w:rsidRPr="00635506">
        <w:rPr>
          <w:rFonts w:ascii="Noto Sans" w:hAnsi="Noto Sans" w:cs="Noto Sans"/>
          <w:sz w:val="20"/>
          <w:szCs w:val="20"/>
        </w:rPr>
        <w:t>Briefly describe what it is that you want your API connection to do?</w:t>
      </w:r>
    </w:p>
    <w:tbl>
      <w:tblPr>
        <w:tblStyle w:val="TableGrid"/>
        <w:tblW w:w="0" w:type="auto"/>
        <w:tblInd w:w="720" w:type="dxa"/>
        <w:tblLook w:val="04A0" w:firstRow="1" w:lastRow="0" w:firstColumn="1" w:lastColumn="0" w:noHBand="0" w:noVBand="1"/>
      </w:tblPr>
      <w:tblGrid>
        <w:gridCol w:w="8296"/>
      </w:tblGrid>
      <w:tr w:rsidR="008C00BC" w:rsidRPr="00497466" w14:paraId="5293D428" w14:textId="77777777" w:rsidTr="007346A3">
        <w:tc>
          <w:tcPr>
            <w:tcW w:w="8296" w:type="dxa"/>
          </w:tcPr>
          <w:p w14:paraId="1D6A3AF9" w14:textId="066FF096" w:rsidR="00635506" w:rsidRPr="00701D20" w:rsidRDefault="00635506" w:rsidP="001D4136">
            <w:pPr>
              <w:rPr>
                <w:rFonts w:ascii="Noto Sans" w:hAnsi="Noto Sans" w:cs="Noto Sans"/>
                <w:i/>
                <w:iCs/>
                <w:color w:val="ADADAD" w:themeColor="background2" w:themeShade="BF"/>
                <w:sz w:val="20"/>
                <w:szCs w:val="20"/>
              </w:rPr>
            </w:pPr>
            <w:r w:rsidRPr="00701D20">
              <w:rPr>
                <w:rFonts w:ascii="Noto Sans" w:hAnsi="Noto Sans" w:cs="Noto Sans"/>
                <w:i/>
                <w:iCs/>
                <w:color w:val="ADADAD" w:themeColor="background2" w:themeShade="BF"/>
                <w:sz w:val="20"/>
                <w:szCs w:val="20"/>
              </w:rPr>
              <w:t xml:space="preserve">E.g., As a </w:t>
            </w:r>
            <w:r w:rsidRPr="00701D20">
              <w:rPr>
                <w:rFonts w:ascii="Noto Sans" w:hAnsi="Noto Sans" w:cs="Noto Sans"/>
                <w:b/>
                <w:bCs/>
                <w:i/>
                <w:iCs/>
                <w:color w:val="ADADAD" w:themeColor="background2" w:themeShade="BF"/>
                <w:sz w:val="20"/>
                <w:szCs w:val="20"/>
              </w:rPr>
              <w:t>Platform Operator</w:t>
            </w:r>
            <w:r w:rsidRPr="00701D20">
              <w:rPr>
                <w:rFonts w:ascii="Noto Sans" w:hAnsi="Noto Sans" w:cs="Noto Sans"/>
                <w:i/>
                <w:iCs/>
                <w:color w:val="ADADAD" w:themeColor="background2" w:themeShade="BF"/>
                <w:sz w:val="20"/>
                <w:szCs w:val="20"/>
              </w:rPr>
              <w:t>,</w:t>
            </w:r>
            <w:r w:rsidRPr="00701D20">
              <w:rPr>
                <w:rFonts w:ascii="Noto Sans" w:hAnsi="Noto Sans" w:cs="Noto Sans"/>
                <w:i/>
                <w:iCs/>
                <w:color w:val="ADADAD" w:themeColor="background2" w:themeShade="BF"/>
                <w:sz w:val="20"/>
                <w:szCs w:val="20"/>
              </w:rPr>
              <w:br/>
              <w:t>I want to request and receive certificates issued for validated production data via the API,</w:t>
            </w:r>
            <w:r w:rsidRPr="00701D20">
              <w:rPr>
                <w:rFonts w:ascii="Noto Sans" w:hAnsi="Noto Sans" w:cs="Noto Sans"/>
                <w:i/>
                <w:iCs/>
                <w:color w:val="ADADAD" w:themeColor="background2" w:themeShade="BF"/>
                <w:sz w:val="20"/>
                <w:szCs w:val="20"/>
              </w:rPr>
              <w:br/>
              <w:t>So that I can allocate certificates to clients or corporate end-users in near real time.</w:t>
            </w:r>
          </w:p>
          <w:p w14:paraId="2547F8E6" w14:textId="77777777" w:rsidR="0044176A" w:rsidRDefault="0044176A" w:rsidP="001D4136">
            <w:pPr>
              <w:rPr>
                <w:rFonts w:ascii="Noto Sans" w:hAnsi="Noto Sans" w:cs="Noto Sans"/>
                <w:i/>
                <w:iCs/>
                <w:color w:val="ADADAD" w:themeColor="background2" w:themeShade="BF"/>
                <w:sz w:val="20"/>
                <w:szCs w:val="20"/>
              </w:rPr>
            </w:pPr>
          </w:p>
          <w:p w14:paraId="66B36997" w14:textId="51614563" w:rsidR="00701D20" w:rsidRDefault="00635506" w:rsidP="001D4136">
            <w:pPr>
              <w:rPr>
                <w:rFonts w:ascii="Noto Sans" w:hAnsi="Noto Sans" w:cs="Noto Sans"/>
                <w:i/>
                <w:iCs/>
                <w:color w:val="ADADAD" w:themeColor="background2" w:themeShade="BF"/>
                <w:sz w:val="20"/>
                <w:szCs w:val="20"/>
              </w:rPr>
            </w:pPr>
            <w:r w:rsidRPr="00701D20">
              <w:rPr>
                <w:rFonts w:ascii="Noto Sans" w:hAnsi="Noto Sans" w:cs="Noto Sans"/>
                <w:i/>
                <w:iCs/>
                <w:color w:val="ADADAD" w:themeColor="background2" w:themeShade="BF"/>
                <w:sz w:val="20"/>
                <w:szCs w:val="20"/>
              </w:rPr>
              <w:t xml:space="preserve">E.g., As a </w:t>
            </w:r>
            <w:r w:rsidRPr="00701D20">
              <w:rPr>
                <w:rFonts w:ascii="Noto Sans" w:hAnsi="Noto Sans" w:cs="Noto Sans"/>
                <w:b/>
                <w:bCs/>
                <w:i/>
                <w:iCs/>
                <w:color w:val="ADADAD" w:themeColor="background2" w:themeShade="BF"/>
                <w:sz w:val="20"/>
                <w:szCs w:val="20"/>
              </w:rPr>
              <w:t>Participant</w:t>
            </w:r>
            <w:r w:rsidRPr="00701D20">
              <w:rPr>
                <w:rFonts w:ascii="Noto Sans" w:hAnsi="Noto Sans" w:cs="Noto Sans"/>
                <w:i/>
                <w:iCs/>
                <w:color w:val="ADADAD" w:themeColor="background2" w:themeShade="BF"/>
                <w:sz w:val="20"/>
                <w:szCs w:val="20"/>
              </w:rPr>
              <w:t>,</w:t>
            </w:r>
            <w:r w:rsidRPr="00701D20">
              <w:rPr>
                <w:rFonts w:ascii="Noto Sans" w:hAnsi="Noto Sans" w:cs="Noto Sans"/>
                <w:i/>
                <w:iCs/>
                <w:color w:val="ADADAD" w:themeColor="background2" w:themeShade="BF"/>
                <w:sz w:val="20"/>
                <w:szCs w:val="20"/>
              </w:rPr>
              <w:br/>
              <w:t>I want to submit a re</w:t>
            </w:r>
            <w:r w:rsidR="00421FF7">
              <w:rPr>
                <w:rFonts w:ascii="Noto Sans" w:hAnsi="Noto Sans" w:cs="Noto Sans"/>
                <w:i/>
                <w:iCs/>
                <w:color w:val="ADADAD" w:themeColor="background2" w:themeShade="BF"/>
                <w:sz w:val="20"/>
                <w:szCs w:val="20"/>
              </w:rPr>
              <w:t>demption</w:t>
            </w:r>
            <w:r w:rsidRPr="00701D20">
              <w:rPr>
                <w:rFonts w:ascii="Noto Sans" w:hAnsi="Noto Sans" w:cs="Noto Sans"/>
                <w:i/>
                <w:iCs/>
                <w:color w:val="ADADAD" w:themeColor="background2" w:themeShade="BF"/>
                <w:sz w:val="20"/>
                <w:szCs w:val="20"/>
              </w:rPr>
              <w:t xml:space="preserve"> request via the API for a client with full usage details,</w:t>
            </w:r>
            <w:r w:rsidRPr="00701D20">
              <w:rPr>
                <w:rFonts w:ascii="Noto Sans" w:hAnsi="Noto Sans" w:cs="Noto Sans"/>
                <w:i/>
                <w:iCs/>
                <w:color w:val="ADADAD" w:themeColor="background2" w:themeShade="BF"/>
                <w:sz w:val="20"/>
                <w:szCs w:val="20"/>
              </w:rPr>
              <w:br/>
              <w:t>So that I can support corporate sustainability claims and provide usage reports.</w:t>
            </w:r>
          </w:p>
          <w:p w14:paraId="6EB5D2D7" w14:textId="77777777" w:rsidR="0044176A" w:rsidRDefault="0044176A" w:rsidP="001D4136">
            <w:pPr>
              <w:rPr>
                <w:rFonts w:ascii="Noto Sans" w:hAnsi="Noto Sans" w:cs="Noto Sans"/>
                <w:i/>
                <w:iCs/>
                <w:color w:val="ADADAD" w:themeColor="background2" w:themeShade="BF"/>
                <w:sz w:val="20"/>
                <w:szCs w:val="20"/>
              </w:rPr>
            </w:pPr>
          </w:p>
          <w:p w14:paraId="18849BAD" w14:textId="77777777" w:rsidR="0044176A" w:rsidRDefault="0044176A" w:rsidP="001D4136">
            <w:pPr>
              <w:rPr>
                <w:rFonts w:ascii="Noto Sans" w:hAnsi="Noto Sans" w:cs="Noto Sans"/>
                <w:i/>
                <w:iCs/>
                <w:color w:val="ADADAD" w:themeColor="background2" w:themeShade="BF"/>
                <w:sz w:val="20"/>
                <w:szCs w:val="20"/>
              </w:rPr>
            </w:pPr>
          </w:p>
          <w:p w14:paraId="76811F1F" w14:textId="5C85B024" w:rsidR="006C68EB" w:rsidRPr="0016224E" w:rsidRDefault="006C68EB" w:rsidP="001D4136">
            <w:pPr>
              <w:rPr>
                <w:rFonts w:ascii="Noto Sans" w:hAnsi="Noto Sans" w:cs="Noto Sans"/>
                <w:i/>
                <w:iCs/>
                <w:color w:val="ADADAD" w:themeColor="background2" w:themeShade="BF"/>
                <w:sz w:val="20"/>
                <w:szCs w:val="20"/>
              </w:rPr>
            </w:pPr>
          </w:p>
        </w:tc>
      </w:tr>
      <w:tr w:rsidR="00793950" w:rsidRPr="00497466" w14:paraId="77180A93" w14:textId="77777777" w:rsidTr="007346A3">
        <w:tc>
          <w:tcPr>
            <w:tcW w:w="8296" w:type="dxa"/>
          </w:tcPr>
          <w:p w14:paraId="6C4390D4" w14:textId="2EFB6BEA" w:rsidR="00793950" w:rsidRPr="00701D20" w:rsidRDefault="00793950" w:rsidP="00606F55">
            <w:pPr>
              <w:pStyle w:val="ListParagraph"/>
              <w:ind w:left="360"/>
            </w:pPr>
            <w:r w:rsidRPr="004C26B1">
              <w:rPr>
                <w:rFonts w:ascii="Noto Sans" w:hAnsi="Noto Sans" w:cs="Noto Sans"/>
                <w:i/>
                <w:iCs/>
                <w:color w:val="FF0000"/>
                <w:sz w:val="16"/>
                <w:szCs w:val="16"/>
              </w:rPr>
              <w:t>Please see fee structures for API limits.</w:t>
            </w:r>
          </w:p>
        </w:tc>
      </w:tr>
    </w:tbl>
    <w:p w14:paraId="5066C7DB" w14:textId="1BEE0432" w:rsidR="001A33D0" w:rsidRPr="00797C35" w:rsidRDefault="00797C35" w:rsidP="00797C35">
      <w:pPr>
        <w:pStyle w:val="ListParagraph"/>
        <w:numPr>
          <w:ilvl w:val="0"/>
          <w:numId w:val="15"/>
        </w:numPr>
        <w:spacing w:before="240" w:after="0"/>
        <w:rPr>
          <w:rFonts w:ascii="Noto Sans" w:hAnsi="Noto Sans" w:cs="Noto Sans"/>
          <w:sz w:val="20"/>
          <w:szCs w:val="20"/>
        </w:rPr>
      </w:pPr>
      <w:r w:rsidRPr="00797C35">
        <w:rPr>
          <w:rFonts w:ascii="Noto Sans" w:hAnsi="Noto Sans" w:cs="Noto Sans"/>
          <w:sz w:val="20"/>
          <w:szCs w:val="20"/>
        </w:rPr>
        <w:t>Are your prospective clients existing Evident registry users or are you going to act as an intermediary on their behalf</w:t>
      </w:r>
      <w:r>
        <w:rPr>
          <w:rFonts w:ascii="Noto Sans" w:hAnsi="Noto Sans" w:cs="Noto Sans"/>
          <w:sz w:val="20"/>
          <w:szCs w:val="20"/>
        </w:rPr>
        <w:t>?</w:t>
      </w:r>
    </w:p>
    <w:tbl>
      <w:tblPr>
        <w:tblStyle w:val="TableGrid"/>
        <w:tblW w:w="0" w:type="auto"/>
        <w:tblInd w:w="720" w:type="dxa"/>
        <w:tblLook w:val="04A0" w:firstRow="1" w:lastRow="0" w:firstColumn="1" w:lastColumn="0" w:noHBand="0" w:noVBand="1"/>
      </w:tblPr>
      <w:tblGrid>
        <w:gridCol w:w="8296"/>
      </w:tblGrid>
      <w:tr w:rsidR="006D2826" w:rsidRPr="00497466" w14:paraId="58328CEB" w14:textId="77777777" w:rsidTr="007346A3">
        <w:tc>
          <w:tcPr>
            <w:tcW w:w="8296" w:type="dxa"/>
          </w:tcPr>
          <w:p w14:paraId="3BF0D5DE" w14:textId="6FE93351" w:rsidR="003B37B9" w:rsidRPr="004404C3" w:rsidRDefault="006D2826" w:rsidP="004404C3">
            <w:pPr>
              <w:rPr>
                <w:rFonts w:ascii="Noto Sans" w:hAnsi="Noto Sans" w:cs="Noto Sans"/>
                <w:i/>
                <w:iCs/>
                <w:color w:val="ADADAD" w:themeColor="background2" w:themeShade="BF"/>
                <w:sz w:val="20"/>
                <w:szCs w:val="20"/>
              </w:rPr>
            </w:pPr>
            <w:r w:rsidRPr="00701D20">
              <w:rPr>
                <w:rFonts w:ascii="Noto Sans" w:hAnsi="Noto Sans" w:cs="Noto Sans"/>
                <w:i/>
                <w:iCs/>
                <w:color w:val="ADADAD" w:themeColor="background2" w:themeShade="BF"/>
                <w:sz w:val="20"/>
                <w:szCs w:val="20"/>
              </w:rPr>
              <w:t xml:space="preserve">E.g., </w:t>
            </w:r>
            <w:r w:rsidR="004404C3" w:rsidRPr="004404C3">
              <w:rPr>
                <w:rFonts w:ascii="Noto Sans" w:hAnsi="Noto Sans" w:cs="Noto Sans"/>
                <w:i/>
                <w:iCs/>
                <w:color w:val="ADADAD" w:themeColor="background2" w:themeShade="BF"/>
                <w:sz w:val="20"/>
                <w:szCs w:val="20"/>
              </w:rPr>
              <w:t xml:space="preserve">Existing </w:t>
            </w:r>
            <w:r w:rsidR="00B46E78" w:rsidRPr="004404C3">
              <w:rPr>
                <w:rFonts w:ascii="Noto Sans" w:hAnsi="Noto Sans" w:cs="Noto Sans"/>
                <w:i/>
                <w:iCs/>
                <w:color w:val="ADADAD" w:themeColor="background2" w:themeShade="BF"/>
                <w:sz w:val="20"/>
                <w:szCs w:val="20"/>
              </w:rPr>
              <w:t>users</w:t>
            </w:r>
            <w:r w:rsidR="00B46E78" w:rsidRPr="53A05484">
              <w:rPr>
                <w:rFonts w:ascii="Noto Sans" w:hAnsi="Noto Sans" w:cs="Noto Sans"/>
                <w:i/>
                <w:iCs/>
                <w:color w:val="ADADAD" w:themeColor="background2" w:themeShade="BF"/>
                <w:sz w:val="20"/>
                <w:szCs w:val="20"/>
              </w:rPr>
              <w:t>,</w:t>
            </w:r>
            <w:r w:rsidR="00B46E78" w:rsidRPr="004404C3">
              <w:rPr>
                <w:rFonts w:ascii="Noto Sans" w:hAnsi="Noto Sans" w:cs="Noto Sans"/>
                <w:i/>
                <w:iCs/>
                <w:color w:val="ADADAD" w:themeColor="background2" w:themeShade="BF"/>
                <w:sz w:val="20"/>
                <w:szCs w:val="20"/>
              </w:rPr>
              <w:t xml:space="preserve"> Intermediary</w:t>
            </w:r>
            <w:r w:rsidR="004404C3" w:rsidRPr="004404C3">
              <w:rPr>
                <w:rFonts w:ascii="Noto Sans" w:hAnsi="Noto Sans" w:cs="Noto Sans"/>
                <w:i/>
                <w:iCs/>
                <w:color w:val="ADADAD" w:themeColor="background2" w:themeShade="BF"/>
                <w:sz w:val="20"/>
                <w:szCs w:val="20"/>
              </w:rPr>
              <w:t xml:space="preserve"> for non-registry users</w:t>
            </w:r>
            <w:r w:rsidR="032C508F" w:rsidRPr="1128CE82">
              <w:rPr>
                <w:rFonts w:ascii="Noto Sans" w:hAnsi="Noto Sans" w:cs="Noto Sans"/>
                <w:i/>
                <w:iCs/>
                <w:color w:val="ADADAD" w:themeColor="background2" w:themeShade="BF"/>
                <w:sz w:val="20"/>
                <w:szCs w:val="20"/>
              </w:rPr>
              <w:t>,</w:t>
            </w:r>
            <w:r w:rsidR="00DD5746">
              <w:rPr>
                <w:rFonts w:ascii="Noto Sans" w:hAnsi="Noto Sans" w:cs="Noto Sans"/>
                <w:i/>
                <w:iCs/>
                <w:color w:val="ADADAD" w:themeColor="background2" w:themeShade="BF"/>
                <w:sz w:val="20"/>
                <w:szCs w:val="20"/>
              </w:rPr>
              <w:t xml:space="preserve"> or </w:t>
            </w:r>
            <w:r w:rsidR="004404C3" w:rsidRPr="004404C3">
              <w:rPr>
                <w:rFonts w:ascii="Noto Sans" w:hAnsi="Noto Sans" w:cs="Noto Sans"/>
                <w:i/>
                <w:iCs/>
                <w:color w:val="ADADAD" w:themeColor="background2" w:themeShade="BF"/>
                <w:sz w:val="20"/>
                <w:szCs w:val="20"/>
              </w:rPr>
              <w:t>Both</w:t>
            </w:r>
          </w:p>
          <w:p w14:paraId="5A8FC2D7" w14:textId="4DB5395D" w:rsidR="006C68EB" w:rsidRPr="00497466" w:rsidRDefault="006C68EB" w:rsidP="001D4136">
            <w:pPr>
              <w:rPr>
                <w:rFonts w:ascii="Noto Sans" w:hAnsi="Noto Sans" w:cs="Noto Sans"/>
                <w:i/>
                <w:iCs/>
                <w:sz w:val="20"/>
                <w:szCs w:val="20"/>
              </w:rPr>
            </w:pPr>
          </w:p>
        </w:tc>
      </w:tr>
    </w:tbl>
    <w:p w14:paraId="43A52D42" w14:textId="6E28B4CE" w:rsidR="00D9781F" w:rsidRPr="00684E4F" w:rsidRDefault="00684E4F" w:rsidP="00684E4F">
      <w:pPr>
        <w:pStyle w:val="ListParagraph"/>
        <w:numPr>
          <w:ilvl w:val="0"/>
          <w:numId w:val="15"/>
        </w:numPr>
        <w:spacing w:before="240" w:after="0"/>
        <w:rPr>
          <w:rFonts w:ascii="Noto Sans" w:hAnsi="Noto Sans" w:cs="Noto Sans"/>
          <w:sz w:val="20"/>
          <w:szCs w:val="20"/>
        </w:rPr>
      </w:pPr>
      <w:r w:rsidRPr="00684E4F">
        <w:rPr>
          <w:rFonts w:ascii="Noto Sans" w:hAnsi="Noto Sans" w:cs="Noto Sans"/>
          <w:sz w:val="20"/>
          <w:szCs w:val="20"/>
        </w:rPr>
        <w:t>How will your API integration benefit your prospective clients</w:t>
      </w:r>
      <w:r w:rsidR="00D9781F" w:rsidRPr="00684E4F">
        <w:rPr>
          <w:rFonts w:ascii="Noto Sans" w:hAnsi="Noto Sans" w:cs="Noto Sans"/>
          <w:sz w:val="20"/>
          <w:szCs w:val="20"/>
        </w:rPr>
        <w:t>?</w:t>
      </w:r>
    </w:p>
    <w:tbl>
      <w:tblPr>
        <w:tblStyle w:val="TableGrid"/>
        <w:tblW w:w="0" w:type="auto"/>
        <w:tblInd w:w="720" w:type="dxa"/>
        <w:tblLook w:val="04A0" w:firstRow="1" w:lastRow="0" w:firstColumn="1" w:lastColumn="0" w:noHBand="0" w:noVBand="1"/>
      </w:tblPr>
      <w:tblGrid>
        <w:gridCol w:w="8296"/>
      </w:tblGrid>
      <w:tr w:rsidR="00D9781F" w:rsidRPr="00497466" w14:paraId="09F9DBCE" w14:textId="77777777" w:rsidTr="007346A3">
        <w:tc>
          <w:tcPr>
            <w:tcW w:w="9016" w:type="dxa"/>
          </w:tcPr>
          <w:p w14:paraId="32C60D3A" w14:textId="35217E15" w:rsidR="00D9781F" w:rsidRDefault="00925F45" w:rsidP="007346A3">
            <w:pPr>
              <w:rPr>
                <w:rFonts w:ascii="Noto Sans" w:hAnsi="Noto Sans" w:cs="Noto Sans"/>
                <w:i/>
                <w:iCs/>
                <w:color w:val="ADADAD" w:themeColor="background2" w:themeShade="BF"/>
                <w:sz w:val="20"/>
                <w:szCs w:val="20"/>
              </w:rPr>
            </w:pPr>
            <w:r>
              <w:rPr>
                <w:rFonts w:ascii="Noto Sans" w:hAnsi="Noto Sans" w:cs="Noto Sans"/>
                <w:i/>
                <w:iCs/>
                <w:color w:val="ADADAD" w:themeColor="background2" w:themeShade="BF"/>
                <w:sz w:val="20"/>
                <w:szCs w:val="20"/>
              </w:rPr>
              <w:t xml:space="preserve">E.g., </w:t>
            </w:r>
            <w:r w:rsidR="00F21BED" w:rsidRPr="00F21BED">
              <w:rPr>
                <w:rFonts w:ascii="Noto Sans" w:hAnsi="Noto Sans" w:cs="Noto Sans"/>
                <w:i/>
                <w:iCs/>
                <w:color w:val="ADADAD" w:themeColor="background2" w:themeShade="BF"/>
                <w:sz w:val="20"/>
                <w:szCs w:val="20"/>
              </w:rPr>
              <w:t>Internal use only: internal staff performing actions on behalf of your clients</w:t>
            </w:r>
          </w:p>
          <w:p w14:paraId="58DB8FEA" w14:textId="258948BC" w:rsidR="00F21BED" w:rsidRDefault="00925F45" w:rsidP="00F21BED">
            <w:pPr>
              <w:rPr>
                <w:rFonts w:ascii="Noto Sans" w:hAnsi="Noto Sans" w:cs="Noto Sans"/>
                <w:i/>
                <w:iCs/>
                <w:color w:val="ADADAD" w:themeColor="background2" w:themeShade="BF"/>
                <w:sz w:val="20"/>
                <w:szCs w:val="20"/>
              </w:rPr>
            </w:pPr>
            <w:r>
              <w:rPr>
                <w:rFonts w:ascii="Noto Sans" w:hAnsi="Noto Sans" w:cs="Noto Sans"/>
                <w:i/>
                <w:iCs/>
                <w:color w:val="ADADAD" w:themeColor="background2" w:themeShade="BF"/>
                <w:sz w:val="20"/>
                <w:szCs w:val="20"/>
              </w:rPr>
              <w:t xml:space="preserve">E.g., </w:t>
            </w:r>
            <w:r w:rsidR="00F21BED" w:rsidRPr="00F21BED">
              <w:rPr>
                <w:rFonts w:ascii="Noto Sans" w:hAnsi="Noto Sans" w:cs="Noto Sans"/>
                <w:i/>
                <w:iCs/>
                <w:color w:val="ADADAD" w:themeColor="background2" w:themeShade="BF"/>
                <w:sz w:val="20"/>
                <w:szCs w:val="20"/>
              </w:rPr>
              <w:t>External use: self-service system for your clients, i.e. clients will have their own logins to perform actions</w:t>
            </w:r>
          </w:p>
          <w:p w14:paraId="0235B835" w14:textId="77777777" w:rsidR="00F21BED" w:rsidRPr="00F21BED" w:rsidRDefault="00F21BED" w:rsidP="00925F45">
            <w:pPr>
              <w:rPr>
                <w:rFonts w:ascii="Noto Sans" w:hAnsi="Noto Sans" w:cs="Noto Sans"/>
                <w:i/>
                <w:iCs/>
                <w:color w:val="ADADAD" w:themeColor="background2" w:themeShade="BF"/>
                <w:sz w:val="20"/>
                <w:szCs w:val="20"/>
              </w:rPr>
            </w:pPr>
            <w:r w:rsidRPr="00F21BED">
              <w:rPr>
                <w:rFonts w:ascii="Noto Sans" w:hAnsi="Noto Sans" w:cs="Noto Sans"/>
                <w:i/>
                <w:iCs/>
                <w:color w:val="ADADAD" w:themeColor="background2" w:themeShade="BF"/>
                <w:sz w:val="20"/>
                <w:szCs w:val="20"/>
              </w:rPr>
              <w:t>Other: please describe</w:t>
            </w:r>
          </w:p>
          <w:p w14:paraId="2E8B47A8" w14:textId="07615148" w:rsidR="00D9781F" w:rsidRDefault="00D9781F" w:rsidP="007346A3">
            <w:pPr>
              <w:rPr>
                <w:rFonts w:ascii="Noto Sans" w:hAnsi="Noto Sans" w:cs="Noto Sans"/>
                <w:i/>
                <w:iCs/>
                <w:color w:val="ADADAD" w:themeColor="background2" w:themeShade="BF"/>
                <w:sz w:val="20"/>
                <w:szCs w:val="20"/>
              </w:rPr>
            </w:pPr>
          </w:p>
          <w:p w14:paraId="69EED1F7" w14:textId="3D1F4AED" w:rsidR="006C68EB" w:rsidRPr="00497466" w:rsidRDefault="006C68EB" w:rsidP="007346A3">
            <w:pPr>
              <w:rPr>
                <w:rFonts w:ascii="Noto Sans" w:hAnsi="Noto Sans" w:cs="Noto Sans"/>
                <w:i/>
                <w:iCs/>
                <w:sz w:val="20"/>
                <w:szCs w:val="20"/>
              </w:rPr>
            </w:pPr>
          </w:p>
        </w:tc>
      </w:tr>
    </w:tbl>
    <w:p w14:paraId="747C261C" w14:textId="08A00C25" w:rsidR="004C1AB0" w:rsidRDefault="004C1AB0" w:rsidP="00AC72A5">
      <w:pPr>
        <w:spacing w:after="0"/>
        <w:rPr>
          <w:rFonts w:ascii="Noto Sans" w:hAnsi="Noto Sans" w:cs="Noto Sans"/>
          <w:b/>
          <w:bCs/>
          <w:sz w:val="20"/>
          <w:szCs w:val="20"/>
        </w:rPr>
      </w:pPr>
      <w:r>
        <w:rPr>
          <w:rFonts w:ascii="Noto Sans" w:hAnsi="Noto Sans" w:cs="Noto Sans"/>
          <w:b/>
          <w:bCs/>
          <w:sz w:val="20"/>
          <w:szCs w:val="20"/>
        </w:rPr>
        <w:tab/>
      </w:r>
    </w:p>
    <w:p w14:paraId="1ACAB4E6" w14:textId="2B2A4DBF" w:rsidR="00A100AE" w:rsidRPr="002756A1" w:rsidRDefault="00A100AE" w:rsidP="002756A1">
      <w:pPr>
        <w:pStyle w:val="ListParagraph"/>
        <w:numPr>
          <w:ilvl w:val="0"/>
          <w:numId w:val="15"/>
        </w:numPr>
        <w:spacing w:after="0" w:line="240" w:lineRule="auto"/>
        <w:rPr>
          <w:rFonts w:ascii="Noto Sans" w:hAnsi="Noto Sans" w:cs="Noto Sans"/>
          <w:sz w:val="20"/>
          <w:szCs w:val="20"/>
        </w:rPr>
      </w:pPr>
      <w:r w:rsidRPr="002756A1">
        <w:rPr>
          <w:rFonts w:ascii="Noto Sans" w:hAnsi="Noto Sans" w:cs="Noto Sans"/>
          <w:sz w:val="20"/>
          <w:szCs w:val="20"/>
        </w:rPr>
        <w:t>Is your organisation formally accredited by a recognised standards body (e.g., ISO 27001, ISO 14065, CDP)?</w:t>
      </w:r>
    </w:p>
    <w:tbl>
      <w:tblPr>
        <w:tblStyle w:val="TableGrid"/>
        <w:tblW w:w="0" w:type="auto"/>
        <w:tblInd w:w="720" w:type="dxa"/>
        <w:tblLook w:val="04A0" w:firstRow="1" w:lastRow="0" w:firstColumn="1" w:lastColumn="0" w:noHBand="0" w:noVBand="1"/>
      </w:tblPr>
      <w:tblGrid>
        <w:gridCol w:w="8296"/>
      </w:tblGrid>
      <w:tr w:rsidR="00A100AE" w:rsidRPr="00497466" w14:paraId="211A77C2" w14:textId="77777777" w:rsidTr="007346A3">
        <w:tc>
          <w:tcPr>
            <w:tcW w:w="9016" w:type="dxa"/>
          </w:tcPr>
          <w:p w14:paraId="6D8AA6B5" w14:textId="77777777" w:rsidR="00A100AE" w:rsidRDefault="00A100AE" w:rsidP="007346A3">
            <w:pPr>
              <w:rPr>
                <w:rFonts w:ascii="Noto Sans" w:hAnsi="Noto Sans" w:cs="Noto Sans"/>
                <w:i/>
                <w:iCs/>
                <w:color w:val="ADADAD" w:themeColor="background2" w:themeShade="BF"/>
                <w:sz w:val="20"/>
                <w:szCs w:val="20"/>
              </w:rPr>
            </w:pPr>
            <w:r w:rsidRPr="006C2575">
              <w:rPr>
                <w:rFonts w:ascii="Noto Sans" w:hAnsi="Noto Sans" w:cs="Noto Sans"/>
                <w:i/>
                <w:iCs/>
                <w:color w:val="ADADAD" w:themeColor="background2" w:themeShade="BF"/>
                <w:sz w:val="20"/>
                <w:szCs w:val="20"/>
              </w:rPr>
              <w:t xml:space="preserve">(If </w:t>
            </w:r>
            <w:proofErr w:type="gramStart"/>
            <w:r w:rsidRPr="006C2575">
              <w:rPr>
                <w:rFonts w:ascii="Noto Sans" w:hAnsi="Noto Sans" w:cs="Noto Sans"/>
                <w:i/>
                <w:iCs/>
                <w:color w:val="ADADAD" w:themeColor="background2" w:themeShade="BF"/>
                <w:sz w:val="20"/>
                <w:szCs w:val="20"/>
              </w:rPr>
              <w:t>Yes</w:t>
            </w:r>
            <w:proofErr w:type="gramEnd"/>
            <w:r w:rsidRPr="006C2575">
              <w:rPr>
                <w:rFonts w:ascii="Noto Sans" w:hAnsi="Noto Sans" w:cs="Noto Sans"/>
                <w:i/>
                <w:iCs/>
                <w:color w:val="ADADAD" w:themeColor="background2" w:themeShade="BF"/>
                <w:sz w:val="20"/>
                <w:szCs w:val="20"/>
              </w:rPr>
              <w:t>, please provide details: ………………….)</w:t>
            </w:r>
          </w:p>
          <w:p w14:paraId="21F3FCFA" w14:textId="77777777" w:rsidR="003B37B9" w:rsidRPr="006C2575" w:rsidRDefault="003B37B9" w:rsidP="007346A3">
            <w:pPr>
              <w:rPr>
                <w:rFonts w:ascii="Noto Sans" w:hAnsi="Noto Sans" w:cs="Noto Sans"/>
                <w:i/>
                <w:iCs/>
                <w:color w:val="ADADAD" w:themeColor="background2" w:themeShade="BF"/>
                <w:sz w:val="20"/>
                <w:szCs w:val="20"/>
              </w:rPr>
            </w:pPr>
          </w:p>
          <w:p w14:paraId="7B2A4EB5" w14:textId="77777777" w:rsidR="00A100AE" w:rsidRPr="00497466" w:rsidRDefault="00A100AE" w:rsidP="007346A3">
            <w:pPr>
              <w:rPr>
                <w:rFonts w:ascii="Noto Sans" w:hAnsi="Noto Sans" w:cs="Noto Sans"/>
                <w:sz w:val="20"/>
                <w:szCs w:val="20"/>
              </w:rPr>
            </w:pPr>
          </w:p>
        </w:tc>
      </w:tr>
    </w:tbl>
    <w:p w14:paraId="0F7106A6" w14:textId="77777777" w:rsidR="00A100AE" w:rsidRPr="00497466" w:rsidRDefault="00A100AE" w:rsidP="006C68EB">
      <w:pPr>
        <w:numPr>
          <w:ilvl w:val="0"/>
          <w:numId w:val="15"/>
        </w:numPr>
        <w:spacing w:before="240" w:after="0" w:line="240" w:lineRule="auto"/>
        <w:rPr>
          <w:rFonts w:ascii="Noto Sans" w:hAnsi="Noto Sans" w:cs="Noto Sans"/>
          <w:sz w:val="20"/>
          <w:szCs w:val="20"/>
        </w:rPr>
      </w:pPr>
      <w:r w:rsidRPr="00497466">
        <w:rPr>
          <w:rFonts w:ascii="Noto Sans" w:hAnsi="Noto Sans" w:cs="Noto Sans"/>
          <w:sz w:val="20"/>
          <w:szCs w:val="20"/>
        </w:rPr>
        <w:t>Have you previously worked with other REC Registries, Guarantee of Origin (GO) systems, or other Renewable Energy Certificate (REC) markets?</w:t>
      </w:r>
    </w:p>
    <w:tbl>
      <w:tblPr>
        <w:tblStyle w:val="TableGrid"/>
        <w:tblW w:w="0" w:type="auto"/>
        <w:tblInd w:w="720" w:type="dxa"/>
        <w:tblLook w:val="04A0" w:firstRow="1" w:lastRow="0" w:firstColumn="1" w:lastColumn="0" w:noHBand="0" w:noVBand="1"/>
      </w:tblPr>
      <w:tblGrid>
        <w:gridCol w:w="8296"/>
      </w:tblGrid>
      <w:tr w:rsidR="00A100AE" w:rsidRPr="00497466" w14:paraId="1FE4AFDA" w14:textId="77777777" w:rsidTr="00B46E78">
        <w:tc>
          <w:tcPr>
            <w:tcW w:w="8296" w:type="dxa"/>
          </w:tcPr>
          <w:p w14:paraId="7E18D87B" w14:textId="77777777" w:rsidR="00A100AE" w:rsidRDefault="00A100AE" w:rsidP="007346A3">
            <w:pPr>
              <w:rPr>
                <w:rFonts w:ascii="Noto Sans" w:hAnsi="Noto Sans" w:cs="Noto Sans"/>
                <w:i/>
                <w:iCs/>
                <w:color w:val="ADADAD" w:themeColor="background2" w:themeShade="BF"/>
                <w:sz w:val="20"/>
                <w:szCs w:val="20"/>
              </w:rPr>
            </w:pPr>
            <w:r w:rsidRPr="006C2575">
              <w:rPr>
                <w:rFonts w:ascii="Noto Sans" w:hAnsi="Noto Sans" w:cs="Noto Sans"/>
                <w:i/>
                <w:iCs/>
                <w:color w:val="ADADAD" w:themeColor="background2" w:themeShade="BF"/>
                <w:sz w:val="20"/>
                <w:szCs w:val="20"/>
              </w:rPr>
              <w:t xml:space="preserve">(If </w:t>
            </w:r>
            <w:proofErr w:type="gramStart"/>
            <w:r w:rsidRPr="006C2575">
              <w:rPr>
                <w:rFonts w:ascii="Noto Sans" w:hAnsi="Noto Sans" w:cs="Noto Sans"/>
                <w:i/>
                <w:iCs/>
                <w:color w:val="ADADAD" w:themeColor="background2" w:themeShade="BF"/>
                <w:sz w:val="20"/>
                <w:szCs w:val="20"/>
              </w:rPr>
              <w:t>Yes</w:t>
            </w:r>
            <w:proofErr w:type="gramEnd"/>
            <w:r w:rsidRPr="006C2575">
              <w:rPr>
                <w:rFonts w:ascii="Noto Sans" w:hAnsi="Noto Sans" w:cs="Noto Sans"/>
                <w:i/>
                <w:iCs/>
                <w:color w:val="ADADAD" w:themeColor="background2" w:themeShade="BF"/>
                <w:sz w:val="20"/>
                <w:szCs w:val="20"/>
              </w:rPr>
              <w:t>, please specify: ………………….)</w:t>
            </w:r>
          </w:p>
          <w:p w14:paraId="243CA12B" w14:textId="77777777" w:rsidR="003B37B9" w:rsidRPr="006C2575" w:rsidRDefault="003B37B9" w:rsidP="007346A3">
            <w:pPr>
              <w:rPr>
                <w:rFonts w:ascii="Noto Sans" w:hAnsi="Noto Sans" w:cs="Noto Sans"/>
                <w:i/>
                <w:iCs/>
                <w:color w:val="ADADAD" w:themeColor="background2" w:themeShade="BF"/>
                <w:sz w:val="20"/>
                <w:szCs w:val="20"/>
              </w:rPr>
            </w:pPr>
          </w:p>
          <w:p w14:paraId="1A35E025" w14:textId="77777777" w:rsidR="00A100AE" w:rsidRPr="00497466" w:rsidRDefault="00A100AE" w:rsidP="007346A3">
            <w:pPr>
              <w:rPr>
                <w:rFonts w:ascii="Noto Sans" w:hAnsi="Noto Sans" w:cs="Noto Sans"/>
                <w:i/>
                <w:iCs/>
                <w:sz w:val="20"/>
                <w:szCs w:val="20"/>
              </w:rPr>
            </w:pPr>
          </w:p>
        </w:tc>
      </w:tr>
    </w:tbl>
    <w:p w14:paraId="29B08339" w14:textId="64F1B0DF" w:rsidR="0087671B" w:rsidRPr="0087671B" w:rsidRDefault="00B46E78" w:rsidP="0087671B">
      <w:pPr>
        <w:pStyle w:val="ListParagraph"/>
        <w:numPr>
          <w:ilvl w:val="0"/>
          <w:numId w:val="15"/>
        </w:numPr>
        <w:spacing w:before="240" w:after="0"/>
        <w:rPr>
          <w:rFonts w:ascii="Noto Sans" w:hAnsi="Noto Sans" w:cs="Noto Sans"/>
          <w:sz w:val="20"/>
          <w:szCs w:val="20"/>
        </w:rPr>
      </w:pPr>
      <w:r w:rsidRPr="00B46E78">
        <w:rPr>
          <w:rFonts w:ascii="Noto Sans" w:hAnsi="Noto Sans" w:cs="Noto Sans"/>
          <w:sz w:val="20"/>
          <w:szCs w:val="20"/>
        </w:rPr>
        <w:t>What security measures are implemented within the API to ensure data integrity and protect against unauthorised access or manipulation</w:t>
      </w:r>
      <w:r w:rsidR="0087671B" w:rsidRPr="0087671B">
        <w:rPr>
          <w:rFonts w:ascii="Noto Sans" w:hAnsi="Noto Sans" w:cs="Noto Sans"/>
          <w:sz w:val="20"/>
          <w:szCs w:val="20"/>
        </w:rPr>
        <w:t>?</w:t>
      </w:r>
    </w:p>
    <w:tbl>
      <w:tblPr>
        <w:tblStyle w:val="TableGrid"/>
        <w:tblW w:w="0" w:type="auto"/>
        <w:tblInd w:w="720" w:type="dxa"/>
        <w:tblLook w:val="04A0" w:firstRow="1" w:lastRow="0" w:firstColumn="1" w:lastColumn="0" w:noHBand="0" w:noVBand="1"/>
      </w:tblPr>
      <w:tblGrid>
        <w:gridCol w:w="8296"/>
      </w:tblGrid>
      <w:tr w:rsidR="0087671B" w:rsidRPr="00497466" w14:paraId="05545EF6" w14:textId="77777777" w:rsidTr="005B4E38">
        <w:tc>
          <w:tcPr>
            <w:tcW w:w="8296" w:type="dxa"/>
          </w:tcPr>
          <w:p w14:paraId="73A6ED75" w14:textId="77777777" w:rsidR="0087671B" w:rsidRDefault="0087671B" w:rsidP="007812FF">
            <w:pPr>
              <w:rPr>
                <w:rFonts w:ascii="Noto Sans" w:hAnsi="Noto Sans" w:cs="Noto Sans"/>
                <w:i/>
                <w:iCs/>
                <w:color w:val="ADADAD" w:themeColor="background2" w:themeShade="BF"/>
                <w:sz w:val="20"/>
                <w:szCs w:val="20"/>
              </w:rPr>
            </w:pPr>
            <w:r w:rsidRPr="006C2575">
              <w:rPr>
                <w:rFonts w:ascii="Noto Sans" w:hAnsi="Noto Sans" w:cs="Noto Sans"/>
                <w:i/>
                <w:iCs/>
                <w:color w:val="ADADAD" w:themeColor="background2" w:themeShade="BF"/>
                <w:sz w:val="20"/>
                <w:szCs w:val="20"/>
              </w:rPr>
              <w:t>[Please describe: ………………….]</w:t>
            </w:r>
          </w:p>
          <w:p w14:paraId="65F093D8" w14:textId="77777777" w:rsidR="0087671B" w:rsidRPr="00E63F85" w:rsidRDefault="0087671B" w:rsidP="007812FF">
            <w:pPr>
              <w:rPr>
                <w:rFonts w:ascii="Noto Sans" w:hAnsi="Noto Sans" w:cs="Noto Sans"/>
                <w:i/>
                <w:iCs/>
                <w:color w:val="ADADAD" w:themeColor="background2" w:themeShade="BF"/>
                <w:sz w:val="20"/>
                <w:szCs w:val="20"/>
              </w:rPr>
            </w:pPr>
          </w:p>
          <w:p w14:paraId="5964A680" w14:textId="77777777" w:rsidR="0087671B" w:rsidRPr="00497466" w:rsidRDefault="0087671B" w:rsidP="007812FF">
            <w:pPr>
              <w:rPr>
                <w:rFonts w:ascii="Noto Sans" w:hAnsi="Noto Sans" w:cs="Noto Sans"/>
                <w:sz w:val="20"/>
                <w:szCs w:val="20"/>
              </w:rPr>
            </w:pPr>
          </w:p>
        </w:tc>
      </w:tr>
    </w:tbl>
    <w:p w14:paraId="04D829DF" w14:textId="6CD7BB60" w:rsidR="005B4E38" w:rsidRPr="005B4E38" w:rsidRDefault="00B863D4" w:rsidP="005B4E38">
      <w:pPr>
        <w:pStyle w:val="ListParagraph"/>
        <w:numPr>
          <w:ilvl w:val="0"/>
          <w:numId w:val="15"/>
        </w:numPr>
        <w:spacing w:before="240" w:after="0"/>
        <w:rPr>
          <w:rFonts w:ascii="Noto Sans" w:hAnsi="Noto Sans" w:cs="Noto Sans"/>
          <w:sz w:val="20"/>
          <w:szCs w:val="20"/>
        </w:rPr>
      </w:pPr>
      <w:r>
        <w:rPr>
          <w:rFonts w:ascii="Noto Sans" w:hAnsi="Noto Sans" w:cs="Noto Sans"/>
          <w:sz w:val="20"/>
          <w:szCs w:val="20"/>
        </w:rPr>
        <w:t xml:space="preserve">Can you provide a </w:t>
      </w:r>
      <w:r w:rsidR="006B48D6">
        <w:rPr>
          <w:rFonts w:ascii="Noto Sans" w:hAnsi="Noto Sans" w:cs="Noto Sans"/>
          <w:sz w:val="20"/>
          <w:szCs w:val="20"/>
        </w:rPr>
        <w:t>system workflow or other diagram</w:t>
      </w:r>
      <w:r w:rsidR="00770E0D">
        <w:rPr>
          <w:rFonts w:ascii="Noto Sans" w:hAnsi="Noto Sans" w:cs="Noto Sans"/>
          <w:sz w:val="20"/>
          <w:szCs w:val="20"/>
        </w:rPr>
        <w:t>ming</w:t>
      </w:r>
      <w:r w:rsidR="006B48D6">
        <w:rPr>
          <w:rFonts w:ascii="Noto Sans" w:hAnsi="Noto Sans" w:cs="Noto Sans"/>
          <w:sz w:val="20"/>
          <w:szCs w:val="20"/>
        </w:rPr>
        <w:t xml:space="preserve"> </w:t>
      </w:r>
      <w:r w:rsidR="007F2229">
        <w:rPr>
          <w:rFonts w:ascii="Noto Sans" w:hAnsi="Noto Sans" w:cs="Noto Sans"/>
          <w:sz w:val="20"/>
          <w:szCs w:val="20"/>
        </w:rPr>
        <w:t>to help us understand your requirements</w:t>
      </w:r>
      <w:r w:rsidR="005B4E38" w:rsidRPr="005B4E38">
        <w:rPr>
          <w:rFonts w:ascii="Noto Sans" w:hAnsi="Noto Sans" w:cs="Noto Sans"/>
          <w:sz w:val="20"/>
          <w:szCs w:val="20"/>
        </w:rPr>
        <w:t>?</w:t>
      </w:r>
    </w:p>
    <w:tbl>
      <w:tblPr>
        <w:tblStyle w:val="TableGrid"/>
        <w:tblW w:w="0" w:type="auto"/>
        <w:tblInd w:w="720" w:type="dxa"/>
        <w:tblLook w:val="04A0" w:firstRow="1" w:lastRow="0" w:firstColumn="1" w:lastColumn="0" w:noHBand="0" w:noVBand="1"/>
      </w:tblPr>
      <w:tblGrid>
        <w:gridCol w:w="8296"/>
      </w:tblGrid>
      <w:tr w:rsidR="005B4E38" w:rsidRPr="00497466" w14:paraId="07CC56C7" w14:textId="77777777" w:rsidTr="00135DD7">
        <w:tc>
          <w:tcPr>
            <w:tcW w:w="9016" w:type="dxa"/>
          </w:tcPr>
          <w:p w14:paraId="73CAF865" w14:textId="402C695C" w:rsidR="005B4E38" w:rsidRDefault="005B4E38" w:rsidP="00135DD7">
            <w:pPr>
              <w:rPr>
                <w:rFonts w:ascii="Noto Sans" w:hAnsi="Noto Sans" w:cs="Noto Sans"/>
                <w:i/>
                <w:iCs/>
                <w:color w:val="ADADAD" w:themeColor="background2" w:themeShade="BF"/>
                <w:sz w:val="20"/>
                <w:szCs w:val="20"/>
              </w:rPr>
            </w:pPr>
            <w:r w:rsidRPr="006C2575">
              <w:rPr>
                <w:rFonts w:ascii="Noto Sans" w:hAnsi="Noto Sans" w:cs="Noto Sans"/>
                <w:i/>
                <w:iCs/>
                <w:color w:val="ADADAD" w:themeColor="background2" w:themeShade="BF"/>
                <w:sz w:val="20"/>
                <w:szCs w:val="20"/>
              </w:rPr>
              <w:t xml:space="preserve">[Please </w:t>
            </w:r>
            <w:r w:rsidR="007F2229">
              <w:rPr>
                <w:rFonts w:ascii="Noto Sans" w:hAnsi="Noto Sans" w:cs="Noto Sans"/>
                <w:i/>
                <w:iCs/>
                <w:color w:val="ADADAD" w:themeColor="background2" w:themeShade="BF"/>
                <w:sz w:val="20"/>
                <w:szCs w:val="20"/>
              </w:rPr>
              <w:t>provide</w:t>
            </w:r>
            <w:r w:rsidRPr="006C2575">
              <w:rPr>
                <w:rFonts w:ascii="Noto Sans" w:hAnsi="Noto Sans" w:cs="Noto Sans"/>
                <w:i/>
                <w:iCs/>
                <w:color w:val="ADADAD" w:themeColor="background2" w:themeShade="BF"/>
                <w:sz w:val="20"/>
                <w:szCs w:val="20"/>
              </w:rPr>
              <w:t>: ………………….]</w:t>
            </w:r>
          </w:p>
          <w:p w14:paraId="4CA83739" w14:textId="77777777" w:rsidR="005B4E38" w:rsidRPr="00E63F85" w:rsidRDefault="005B4E38" w:rsidP="00135DD7">
            <w:pPr>
              <w:rPr>
                <w:rFonts w:ascii="Noto Sans" w:hAnsi="Noto Sans" w:cs="Noto Sans"/>
                <w:i/>
                <w:iCs/>
                <w:color w:val="ADADAD" w:themeColor="background2" w:themeShade="BF"/>
                <w:sz w:val="20"/>
                <w:szCs w:val="20"/>
              </w:rPr>
            </w:pPr>
          </w:p>
          <w:p w14:paraId="6C5B5B59" w14:textId="77777777" w:rsidR="005B4E38" w:rsidRPr="00497466" w:rsidRDefault="005B4E38" w:rsidP="00135DD7">
            <w:pPr>
              <w:rPr>
                <w:rFonts w:ascii="Noto Sans" w:hAnsi="Noto Sans" w:cs="Noto Sans"/>
                <w:sz w:val="20"/>
                <w:szCs w:val="20"/>
              </w:rPr>
            </w:pPr>
          </w:p>
        </w:tc>
      </w:tr>
    </w:tbl>
    <w:p w14:paraId="452B50AA" w14:textId="77777777" w:rsidR="00F76B5E" w:rsidRDefault="00F76B5E" w:rsidP="00C82039">
      <w:pPr>
        <w:spacing w:after="0"/>
        <w:rPr>
          <w:rFonts w:ascii="Noto Sans" w:hAnsi="Noto Sans" w:cs="Noto Sans"/>
          <w:b/>
          <w:bCs/>
          <w:sz w:val="20"/>
          <w:szCs w:val="20"/>
        </w:rPr>
      </w:pPr>
    </w:p>
    <w:p w14:paraId="0D9E816B" w14:textId="62D495C2" w:rsidR="00757243" w:rsidRDefault="00621920" w:rsidP="00C82039">
      <w:pPr>
        <w:spacing w:after="0"/>
        <w:rPr>
          <w:rFonts w:ascii="Noto Sans" w:hAnsi="Noto Sans" w:cs="Noto Sans"/>
          <w:b/>
          <w:bCs/>
          <w:sz w:val="20"/>
          <w:szCs w:val="20"/>
        </w:rPr>
      </w:pPr>
      <w:r>
        <w:rPr>
          <w:rFonts w:ascii="Noto Sans" w:hAnsi="Noto Sans" w:cs="Noto Sans"/>
          <w:b/>
          <w:bCs/>
          <w:sz w:val="20"/>
          <w:szCs w:val="20"/>
        </w:rPr>
        <w:t xml:space="preserve">If </w:t>
      </w:r>
      <w:r w:rsidR="00AE13B4">
        <w:rPr>
          <w:rFonts w:ascii="Noto Sans" w:hAnsi="Noto Sans" w:cs="Noto Sans"/>
          <w:b/>
          <w:bCs/>
          <w:sz w:val="20"/>
          <w:szCs w:val="20"/>
        </w:rPr>
        <w:t>your platform allow</w:t>
      </w:r>
      <w:r w:rsidR="00040520">
        <w:rPr>
          <w:rFonts w:ascii="Noto Sans" w:hAnsi="Noto Sans" w:cs="Noto Sans"/>
          <w:b/>
          <w:bCs/>
          <w:sz w:val="20"/>
          <w:szCs w:val="20"/>
        </w:rPr>
        <w:t>s</w:t>
      </w:r>
      <w:r w:rsidR="00AE13B4">
        <w:rPr>
          <w:rFonts w:ascii="Noto Sans" w:hAnsi="Noto Sans" w:cs="Noto Sans"/>
          <w:b/>
          <w:bCs/>
          <w:sz w:val="20"/>
          <w:szCs w:val="20"/>
        </w:rPr>
        <w:t xml:space="preserve"> entities to reque</w:t>
      </w:r>
      <w:r w:rsidR="004B4379">
        <w:rPr>
          <w:rFonts w:ascii="Noto Sans" w:hAnsi="Noto Sans" w:cs="Noto Sans"/>
          <w:b/>
          <w:bCs/>
          <w:sz w:val="20"/>
          <w:szCs w:val="20"/>
        </w:rPr>
        <w:t>st issuance</w:t>
      </w:r>
      <w:r w:rsidR="255A9904" w:rsidRPr="53A3F832">
        <w:rPr>
          <w:rFonts w:ascii="Noto Sans" w:hAnsi="Noto Sans" w:cs="Noto Sans"/>
          <w:b/>
          <w:bCs/>
          <w:sz w:val="20"/>
          <w:szCs w:val="20"/>
        </w:rPr>
        <w:t>,</w:t>
      </w:r>
      <w:r w:rsidR="004B4379">
        <w:rPr>
          <w:rFonts w:ascii="Noto Sans" w:hAnsi="Noto Sans" w:cs="Noto Sans"/>
          <w:b/>
          <w:bCs/>
          <w:sz w:val="20"/>
          <w:szCs w:val="20"/>
        </w:rPr>
        <w:t xml:space="preserve"> </w:t>
      </w:r>
      <w:r w:rsidR="2E835C1E" w:rsidRPr="2ED0CF25">
        <w:rPr>
          <w:rFonts w:ascii="Noto Sans" w:hAnsi="Noto Sans" w:cs="Noto Sans"/>
          <w:b/>
          <w:bCs/>
          <w:sz w:val="20"/>
          <w:szCs w:val="20"/>
        </w:rPr>
        <w:t>p</w:t>
      </w:r>
      <w:r w:rsidR="004B4379">
        <w:rPr>
          <w:rFonts w:ascii="Noto Sans" w:hAnsi="Noto Sans" w:cs="Noto Sans"/>
          <w:b/>
          <w:bCs/>
          <w:sz w:val="20"/>
          <w:szCs w:val="20"/>
        </w:rPr>
        <w:t xml:space="preserve">lease answer </w:t>
      </w:r>
      <w:r w:rsidR="00040520">
        <w:rPr>
          <w:rFonts w:ascii="Noto Sans" w:hAnsi="Noto Sans" w:cs="Noto Sans"/>
          <w:b/>
          <w:bCs/>
          <w:sz w:val="20"/>
          <w:szCs w:val="20"/>
        </w:rPr>
        <w:t>questions 15 and 16</w:t>
      </w:r>
      <w:r w:rsidR="00D106C1">
        <w:rPr>
          <w:rFonts w:ascii="Noto Sans" w:hAnsi="Noto Sans" w:cs="Noto Sans"/>
          <w:b/>
          <w:bCs/>
          <w:sz w:val="20"/>
          <w:szCs w:val="20"/>
        </w:rPr>
        <w:t xml:space="preserve"> also</w:t>
      </w:r>
      <w:r w:rsidR="004B4379">
        <w:rPr>
          <w:rFonts w:ascii="Noto Sans" w:hAnsi="Noto Sans" w:cs="Noto Sans"/>
          <w:b/>
          <w:bCs/>
          <w:sz w:val="20"/>
          <w:szCs w:val="20"/>
        </w:rPr>
        <w:t>:</w:t>
      </w:r>
    </w:p>
    <w:p w14:paraId="602D88AD" w14:textId="77777777" w:rsidR="00040520" w:rsidRDefault="00040520" w:rsidP="00C82039">
      <w:pPr>
        <w:spacing w:after="0"/>
        <w:rPr>
          <w:rFonts w:ascii="Noto Sans" w:hAnsi="Noto Sans" w:cs="Noto Sans"/>
          <w:b/>
          <w:bCs/>
          <w:sz w:val="20"/>
          <w:szCs w:val="20"/>
        </w:rPr>
      </w:pPr>
    </w:p>
    <w:p w14:paraId="28337882" w14:textId="3CDADA4A" w:rsidR="00A100AE" w:rsidRPr="00497466" w:rsidRDefault="00A100AE" w:rsidP="005B4E38">
      <w:pPr>
        <w:pStyle w:val="ListParagraph"/>
        <w:numPr>
          <w:ilvl w:val="0"/>
          <w:numId w:val="15"/>
        </w:numPr>
        <w:spacing w:after="0"/>
        <w:rPr>
          <w:rFonts w:ascii="Noto Sans" w:hAnsi="Noto Sans" w:cs="Noto Sans"/>
          <w:sz w:val="20"/>
          <w:szCs w:val="20"/>
        </w:rPr>
      </w:pPr>
      <w:r w:rsidRPr="00497466">
        <w:rPr>
          <w:rFonts w:ascii="Noto Sans" w:hAnsi="Noto Sans" w:cs="Noto Sans"/>
          <w:sz w:val="20"/>
          <w:szCs w:val="20"/>
        </w:rPr>
        <w:t xml:space="preserve">Can you confirm the number of facilities </w:t>
      </w:r>
      <w:r w:rsidR="00606F55">
        <w:rPr>
          <w:rFonts w:ascii="Noto Sans" w:hAnsi="Noto Sans" w:cs="Noto Sans"/>
          <w:sz w:val="20"/>
          <w:szCs w:val="20"/>
        </w:rPr>
        <w:t xml:space="preserve">(inc. the average capacity of each) </w:t>
      </w:r>
      <w:r w:rsidRPr="00497466">
        <w:rPr>
          <w:rFonts w:ascii="Noto Sans" w:hAnsi="Noto Sans" w:cs="Noto Sans"/>
          <w:sz w:val="20"/>
          <w:szCs w:val="20"/>
        </w:rPr>
        <w:t>under contract with energy producers or buyers?</w:t>
      </w:r>
    </w:p>
    <w:tbl>
      <w:tblPr>
        <w:tblStyle w:val="TableGrid"/>
        <w:tblW w:w="0" w:type="auto"/>
        <w:tblInd w:w="720" w:type="dxa"/>
        <w:tblLook w:val="04A0" w:firstRow="1" w:lastRow="0" w:firstColumn="1" w:lastColumn="0" w:noHBand="0" w:noVBand="1"/>
      </w:tblPr>
      <w:tblGrid>
        <w:gridCol w:w="8296"/>
      </w:tblGrid>
      <w:tr w:rsidR="00A100AE" w:rsidRPr="00497466" w14:paraId="1F0CFB18" w14:textId="77777777" w:rsidTr="007346A3">
        <w:tc>
          <w:tcPr>
            <w:tcW w:w="9016" w:type="dxa"/>
          </w:tcPr>
          <w:p w14:paraId="59A2E2E0" w14:textId="3CB67D34" w:rsidR="00A100AE" w:rsidRDefault="00606F55" w:rsidP="007346A3">
            <w:pPr>
              <w:rPr>
                <w:rFonts w:ascii="Noto Sans" w:hAnsi="Noto Sans" w:cs="Noto Sans"/>
                <w:i/>
                <w:iCs/>
                <w:color w:val="ADADAD" w:themeColor="background2" w:themeShade="BF"/>
                <w:sz w:val="20"/>
                <w:szCs w:val="20"/>
              </w:rPr>
            </w:pPr>
            <w:r>
              <w:rPr>
                <w:rFonts w:ascii="Noto Sans" w:hAnsi="Noto Sans" w:cs="Noto Sans"/>
                <w:i/>
                <w:iCs/>
                <w:color w:val="ADADAD" w:themeColor="background2" w:themeShade="BF"/>
                <w:sz w:val="20"/>
                <w:szCs w:val="20"/>
              </w:rPr>
              <w:t>[</w:t>
            </w:r>
            <w:r w:rsidR="00A100AE" w:rsidRPr="006C2575">
              <w:rPr>
                <w:rFonts w:ascii="Noto Sans" w:hAnsi="Noto Sans" w:cs="Noto Sans"/>
                <w:i/>
                <w:iCs/>
                <w:color w:val="ADADAD" w:themeColor="background2" w:themeShade="BF"/>
                <w:sz w:val="20"/>
                <w:szCs w:val="20"/>
              </w:rPr>
              <w:t xml:space="preserve">If </w:t>
            </w:r>
            <w:r w:rsidR="00987B2E">
              <w:rPr>
                <w:rFonts w:ascii="Noto Sans" w:hAnsi="Noto Sans" w:cs="Noto Sans"/>
                <w:i/>
                <w:iCs/>
                <w:color w:val="ADADAD" w:themeColor="background2" w:themeShade="BF"/>
                <w:sz w:val="20"/>
                <w:szCs w:val="20"/>
              </w:rPr>
              <w:t>applicable</w:t>
            </w:r>
            <w:r w:rsidR="00A100AE" w:rsidRPr="006C2575">
              <w:rPr>
                <w:rFonts w:ascii="Noto Sans" w:hAnsi="Noto Sans" w:cs="Noto Sans"/>
                <w:i/>
                <w:iCs/>
                <w:color w:val="ADADAD" w:themeColor="background2" w:themeShade="BF"/>
                <w:sz w:val="20"/>
                <w:szCs w:val="20"/>
              </w:rPr>
              <w:t>, please explain: ………………….</w:t>
            </w:r>
            <w:r>
              <w:rPr>
                <w:rFonts w:ascii="Noto Sans" w:hAnsi="Noto Sans" w:cs="Noto Sans"/>
                <w:i/>
                <w:iCs/>
                <w:color w:val="ADADAD" w:themeColor="background2" w:themeShade="BF"/>
                <w:sz w:val="20"/>
                <w:szCs w:val="20"/>
              </w:rPr>
              <w:t>]</w:t>
            </w:r>
          </w:p>
          <w:p w14:paraId="248EEDAF" w14:textId="77777777" w:rsidR="006C68EB" w:rsidRPr="006C2575" w:rsidRDefault="006C68EB" w:rsidP="007346A3">
            <w:pPr>
              <w:rPr>
                <w:rFonts w:ascii="Noto Sans" w:hAnsi="Noto Sans" w:cs="Noto Sans"/>
                <w:i/>
                <w:iCs/>
                <w:color w:val="ADADAD" w:themeColor="background2" w:themeShade="BF"/>
                <w:sz w:val="20"/>
                <w:szCs w:val="20"/>
              </w:rPr>
            </w:pPr>
          </w:p>
          <w:p w14:paraId="58E6886F" w14:textId="77777777" w:rsidR="00A100AE" w:rsidRPr="00497466" w:rsidRDefault="00A100AE" w:rsidP="007346A3">
            <w:pPr>
              <w:rPr>
                <w:rFonts w:ascii="Noto Sans" w:hAnsi="Noto Sans" w:cs="Noto Sans"/>
                <w:sz w:val="20"/>
                <w:szCs w:val="20"/>
              </w:rPr>
            </w:pPr>
          </w:p>
        </w:tc>
      </w:tr>
    </w:tbl>
    <w:p w14:paraId="5CA20155" w14:textId="7EAEE1CA" w:rsidR="00A100AE" w:rsidRPr="00497466" w:rsidRDefault="00A100AE" w:rsidP="005B4E38">
      <w:pPr>
        <w:pStyle w:val="ListParagraph"/>
        <w:numPr>
          <w:ilvl w:val="0"/>
          <w:numId w:val="15"/>
        </w:numPr>
        <w:spacing w:before="240" w:after="0"/>
        <w:rPr>
          <w:rFonts w:ascii="Noto Sans" w:hAnsi="Noto Sans" w:cs="Noto Sans"/>
          <w:sz w:val="20"/>
          <w:szCs w:val="20"/>
        </w:rPr>
      </w:pPr>
      <w:r w:rsidRPr="00497466">
        <w:rPr>
          <w:rFonts w:ascii="Noto Sans" w:hAnsi="Noto Sans" w:cs="Noto Sans"/>
          <w:sz w:val="20"/>
          <w:szCs w:val="20"/>
        </w:rPr>
        <w:t>What countries do you</w:t>
      </w:r>
      <w:r w:rsidR="0054565F">
        <w:rPr>
          <w:rFonts w:ascii="Noto Sans" w:hAnsi="Noto Sans" w:cs="Noto Sans"/>
          <w:sz w:val="20"/>
          <w:szCs w:val="20"/>
        </w:rPr>
        <w:t xml:space="preserve">r </w:t>
      </w:r>
      <w:r w:rsidR="005C7CE4">
        <w:rPr>
          <w:rFonts w:ascii="Noto Sans" w:hAnsi="Noto Sans" w:cs="Noto Sans"/>
          <w:sz w:val="20"/>
          <w:szCs w:val="20"/>
        </w:rPr>
        <w:t xml:space="preserve">contracted </w:t>
      </w:r>
      <w:r w:rsidR="0054565F">
        <w:rPr>
          <w:rFonts w:ascii="Noto Sans" w:hAnsi="Noto Sans" w:cs="Noto Sans"/>
          <w:sz w:val="20"/>
          <w:szCs w:val="20"/>
        </w:rPr>
        <w:t>facilities</w:t>
      </w:r>
      <w:r w:rsidRPr="00497466">
        <w:rPr>
          <w:rFonts w:ascii="Noto Sans" w:hAnsi="Noto Sans" w:cs="Noto Sans"/>
          <w:sz w:val="20"/>
          <w:szCs w:val="20"/>
        </w:rPr>
        <w:t xml:space="preserve"> operate in</w:t>
      </w:r>
      <w:r w:rsidR="005C7CE4">
        <w:rPr>
          <w:rFonts w:ascii="Noto Sans" w:hAnsi="Noto Sans" w:cs="Noto Sans"/>
          <w:sz w:val="20"/>
          <w:szCs w:val="20"/>
        </w:rPr>
        <w:t xml:space="preserve"> or w</w:t>
      </w:r>
      <w:r w:rsidR="002945C3">
        <w:rPr>
          <w:rFonts w:ascii="Noto Sans" w:hAnsi="Noto Sans" w:cs="Noto Sans"/>
          <w:sz w:val="20"/>
          <w:szCs w:val="20"/>
        </w:rPr>
        <w:t xml:space="preserve">hat countries </w:t>
      </w:r>
      <w:r w:rsidR="004F5243">
        <w:rPr>
          <w:rFonts w:ascii="Noto Sans" w:hAnsi="Noto Sans" w:cs="Noto Sans"/>
          <w:sz w:val="20"/>
          <w:szCs w:val="20"/>
        </w:rPr>
        <w:t>do</w:t>
      </w:r>
      <w:r w:rsidR="005C7CE4">
        <w:rPr>
          <w:rFonts w:ascii="Noto Sans" w:hAnsi="Noto Sans" w:cs="Noto Sans"/>
          <w:sz w:val="20"/>
          <w:szCs w:val="20"/>
        </w:rPr>
        <w:t xml:space="preserve"> </w:t>
      </w:r>
      <w:r w:rsidR="002945C3">
        <w:rPr>
          <w:rFonts w:ascii="Noto Sans" w:hAnsi="Noto Sans" w:cs="Noto Sans"/>
          <w:sz w:val="20"/>
          <w:szCs w:val="20"/>
        </w:rPr>
        <w:t xml:space="preserve">you </w:t>
      </w:r>
      <w:r w:rsidR="004F5243">
        <w:rPr>
          <w:rFonts w:ascii="Noto Sans" w:hAnsi="Noto Sans" w:cs="Noto Sans"/>
          <w:sz w:val="20"/>
          <w:szCs w:val="20"/>
        </w:rPr>
        <w:t>wish</w:t>
      </w:r>
      <w:r w:rsidR="002945C3">
        <w:rPr>
          <w:rFonts w:ascii="Noto Sans" w:hAnsi="Noto Sans" w:cs="Noto Sans"/>
          <w:sz w:val="20"/>
          <w:szCs w:val="20"/>
        </w:rPr>
        <w:t xml:space="preserve"> to operate in</w:t>
      </w:r>
      <w:r w:rsidRPr="00497466">
        <w:rPr>
          <w:rFonts w:ascii="Noto Sans" w:hAnsi="Noto Sans" w:cs="Noto Sans"/>
          <w:sz w:val="20"/>
          <w:szCs w:val="20"/>
        </w:rPr>
        <w:t>?</w:t>
      </w:r>
    </w:p>
    <w:tbl>
      <w:tblPr>
        <w:tblStyle w:val="TableGrid"/>
        <w:tblW w:w="0" w:type="auto"/>
        <w:tblInd w:w="720" w:type="dxa"/>
        <w:tblLook w:val="04A0" w:firstRow="1" w:lastRow="0" w:firstColumn="1" w:lastColumn="0" w:noHBand="0" w:noVBand="1"/>
      </w:tblPr>
      <w:tblGrid>
        <w:gridCol w:w="8296"/>
      </w:tblGrid>
      <w:tr w:rsidR="00A100AE" w:rsidRPr="00497466" w14:paraId="609AB12D" w14:textId="77777777" w:rsidTr="007346A3">
        <w:tc>
          <w:tcPr>
            <w:tcW w:w="9016" w:type="dxa"/>
          </w:tcPr>
          <w:p w14:paraId="4E19FF7B" w14:textId="77777777" w:rsidR="00A100AE" w:rsidRDefault="00A100AE" w:rsidP="007346A3">
            <w:pPr>
              <w:rPr>
                <w:rFonts w:ascii="Noto Sans" w:hAnsi="Noto Sans" w:cs="Noto Sans"/>
                <w:i/>
                <w:iCs/>
                <w:color w:val="ADADAD" w:themeColor="background2" w:themeShade="BF"/>
                <w:sz w:val="20"/>
                <w:szCs w:val="20"/>
              </w:rPr>
            </w:pPr>
            <w:r w:rsidRPr="006C2575">
              <w:rPr>
                <w:rFonts w:ascii="Noto Sans" w:hAnsi="Noto Sans" w:cs="Noto Sans"/>
                <w:i/>
                <w:iCs/>
                <w:color w:val="ADADAD" w:themeColor="background2" w:themeShade="BF"/>
                <w:sz w:val="20"/>
                <w:szCs w:val="20"/>
              </w:rPr>
              <w:t>[Please List: ………………….]</w:t>
            </w:r>
          </w:p>
          <w:p w14:paraId="63745B83" w14:textId="77777777" w:rsidR="006C68EB" w:rsidRPr="006C2575" w:rsidRDefault="006C68EB" w:rsidP="007346A3">
            <w:pPr>
              <w:rPr>
                <w:rFonts w:ascii="Noto Sans" w:hAnsi="Noto Sans" w:cs="Noto Sans"/>
                <w:i/>
                <w:iCs/>
                <w:color w:val="ADADAD" w:themeColor="background2" w:themeShade="BF"/>
                <w:sz w:val="20"/>
                <w:szCs w:val="20"/>
              </w:rPr>
            </w:pPr>
          </w:p>
          <w:p w14:paraId="566AF736" w14:textId="77777777" w:rsidR="00A100AE" w:rsidRPr="00497466" w:rsidRDefault="00A100AE" w:rsidP="007346A3">
            <w:pPr>
              <w:rPr>
                <w:rFonts w:ascii="Noto Sans" w:hAnsi="Noto Sans" w:cs="Noto Sans"/>
                <w:i/>
                <w:iCs/>
                <w:sz w:val="20"/>
                <w:szCs w:val="20"/>
              </w:rPr>
            </w:pPr>
          </w:p>
        </w:tc>
      </w:tr>
    </w:tbl>
    <w:p w14:paraId="298BEE08" w14:textId="77777777" w:rsidR="00A100AE" w:rsidRPr="00497466" w:rsidRDefault="00A100AE" w:rsidP="00A100AE">
      <w:pPr>
        <w:spacing w:after="0"/>
        <w:rPr>
          <w:rFonts w:ascii="Noto Sans" w:hAnsi="Noto Sans" w:cs="Noto Sans"/>
          <w:sz w:val="20"/>
          <w:szCs w:val="20"/>
        </w:rPr>
      </w:pPr>
    </w:p>
    <w:p w14:paraId="36929EDC" w14:textId="77777777" w:rsidR="00A100AE" w:rsidRDefault="00A100AE" w:rsidP="00AC72A5">
      <w:pPr>
        <w:spacing w:after="0"/>
        <w:rPr>
          <w:rFonts w:ascii="Noto Sans" w:hAnsi="Noto Sans" w:cs="Noto Sans"/>
          <w:b/>
          <w:bCs/>
          <w:sz w:val="20"/>
          <w:szCs w:val="20"/>
        </w:rPr>
      </w:pPr>
    </w:p>
    <w:p w14:paraId="647FDBF5" w14:textId="77777777" w:rsidR="00A100AE" w:rsidRDefault="00A100AE">
      <w:pPr>
        <w:rPr>
          <w:rFonts w:ascii="Noto Sans" w:hAnsi="Noto Sans" w:cs="Noto Sans"/>
          <w:b/>
          <w:bCs/>
          <w:sz w:val="20"/>
          <w:szCs w:val="20"/>
        </w:rPr>
      </w:pPr>
      <w:r>
        <w:rPr>
          <w:rFonts w:ascii="Noto Sans" w:hAnsi="Noto Sans" w:cs="Noto Sans"/>
          <w:b/>
          <w:bCs/>
          <w:sz w:val="20"/>
          <w:szCs w:val="20"/>
        </w:rPr>
        <w:br w:type="page"/>
      </w:r>
    </w:p>
    <w:p w14:paraId="03B59A1C" w14:textId="77777777" w:rsidR="0047502A" w:rsidRDefault="0047502A" w:rsidP="0047502A">
      <w:pPr>
        <w:pStyle w:val="SoortDocument"/>
        <w:rPr>
          <w:color w:val="0A2F41" w:themeColor="accent1" w:themeShade="80"/>
        </w:rPr>
      </w:pPr>
    </w:p>
    <w:p w14:paraId="68E5C55D" w14:textId="77777777" w:rsidR="0047502A" w:rsidRDefault="0047502A" w:rsidP="0047502A">
      <w:pPr>
        <w:pStyle w:val="SoortDocument"/>
        <w:rPr>
          <w:color w:val="0A2F41" w:themeColor="accent1" w:themeShade="80"/>
        </w:rPr>
      </w:pPr>
    </w:p>
    <w:p w14:paraId="51D16C88" w14:textId="77777777" w:rsidR="0047502A" w:rsidRDefault="0047502A" w:rsidP="0047502A">
      <w:pPr>
        <w:pStyle w:val="SoortDocument"/>
        <w:rPr>
          <w:color w:val="0A2F41" w:themeColor="accent1" w:themeShade="80"/>
        </w:rPr>
      </w:pPr>
    </w:p>
    <w:p w14:paraId="61CB36E9" w14:textId="77777777" w:rsidR="002C57C7" w:rsidRDefault="002C57C7" w:rsidP="0047502A">
      <w:pPr>
        <w:pStyle w:val="SoortDocument"/>
        <w:rPr>
          <w:color w:val="0A2F41" w:themeColor="accent1" w:themeShade="80"/>
        </w:rPr>
      </w:pPr>
    </w:p>
    <w:p w14:paraId="2BD4C288" w14:textId="77777777" w:rsidR="002C57C7" w:rsidRDefault="002C57C7" w:rsidP="0047502A">
      <w:pPr>
        <w:pStyle w:val="SoortDocument"/>
        <w:rPr>
          <w:color w:val="0A2F41" w:themeColor="accent1" w:themeShade="80"/>
        </w:rPr>
      </w:pPr>
    </w:p>
    <w:p w14:paraId="4F5C0624" w14:textId="77777777" w:rsidR="00C44F2C" w:rsidRDefault="00C44F2C" w:rsidP="0047502A">
      <w:pPr>
        <w:pStyle w:val="SoortDocument"/>
        <w:rPr>
          <w:color w:val="0A2F41" w:themeColor="accent1" w:themeShade="80"/>
        </w:rPr>
      </w:pPr>
    </w:p>
    <w:p w14:paraId="33E73CF7" w14:textId="14150AFF" w:rsidR="00C44F2C" w:rsidRDefault="00C44F2C" w:rsidP="002C57C7">
      <w:pPr>
        <w:pStyle w:val="SoortDocument"/>
        <w:jc w:val="center"/>
        <w:rPr>
          <w:color w:val="0A2F41" w:themeColor="accent1" w:themeShade="80"/>
        </w:rPr>
      </w:pPr>
    </w:p>
    <w:p w14:paraId="1D4D0A35" w14:textId="77777777" w:rsidR="00C44F2C" w:rsidRDefault="00C44F2C" w:rsidP="0047502A">
      <w:pPr>
        <w:pStyle w:val="SoortDocument"/>
        <w:rPr>
          <w:color w:val="0A2F41" w:themeColor="accent1" w:themeShade="80"/>
        </w:rPr>
      </w:pPr>
    </w:p>
    <w:p w14:paraId="5BE1CE74" w14:textId="77777777" w:rsidR="00C44F2C" w:rsidRDefault="00C44F2C" w:rsidP="0047502A">
      <w:pPr>
        <w:pStyle w:val="SoortDocument"/>
        <w:rPr>
          <w:color w:val="0A2F41" w:themeColor="accent1" w:themeShade="80"/>
        </w:rPr>
      </w:pPr>
    </w:p>
    <w:p w14:paraId="01AEC98D" w14:textId="77777777" w:rsidR="00C44F2C" w:rsidRDefault="00C44F2C" w:rsidP="0047502A">
      <w:pPr>
        <w:pStyle w:val="SoortDocument"/>
        <w:rPr>
          <w:color w:val="0A2F41" w:themeColor="accent1" w:themeShade="80"/>
        </w:rPr>
      </w:pPr>
    </w:p>
    <w:p w14:paraId="50B297E1" w14:textId="171AEFAB" w:rsidR="00C44F2C" w:rsidRDefault="00C44F2C" w:rsidP="0047502A">
      <w:pPr>
        <w:pStyle w:val="SoortDocument"/>
        <w:rPr>
          <w:color w:val="0A2F41" w:themeColor="accent1" w:themeShade="80"/>
        </w:rPr>
      </w:pPr>
    </w:p>
    <w:p w14:paraId="41969EF0" w14:textId="1C37A1C4" w:rsidR="00C44F2C" w:rsidRDefault="002C57C7" w:rsidP="0047502A">
      <w:pPr>
        <w:pStyle w:val="SoortDocument"/>
        <w:rPr>
          <w:color w:val="0A2F41" w:themeColor="accent1" w:themeShade="80"/>
        </w:rPr>
      </w:pPr>
      <w:r>
        <w:rPr>
          <w:noProof/>
        </w:rPr>
        <w:drawing>
          <wp:anchor distT="0" distB="0" distL="114300" distR="114300" simplePos="0" relativeHeight="251658240" behindDoc="0" locked="0" layoutInCell="1" allowOverlap="1" wp14:anchorId="1D45A530" wp14:editId="693789D5">
            <wp:simplePos x="0" y="0"/>
            <wp:positionH relativeFrom="column">
              <wp:posOffset>0</wp:posOffset>
            </wp:positionH>
            <wp:positionV relativeFrom="paragraph">
              <wp:posOffset>-1463923</wp:posOffset>
            </wp:positionV>
            <wp:extent cx="4560425" cy="1592056"/>
            <wp:effectExtent l="0" t="0" r="0" b="8255"/>
            <wp:wrapSquare wrapText="bothSides"/>
            <wp:docPr id="81541172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528760" name="Picture 1" descr="A close-up of a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60425" cy="1592056"/>
                    </a:xfrm>
                    <a:prstGeom prst="rect">
                      <a:avLst/>
                    </a:prstGeom>
                  </pic:spPr>
                </pic:pic>
              </a:graphicData>
            </a:graphic>
          </wp:anchor>
        </w:drawing>
      </w:r>
    </w:p>
    <w:p w14:paraId="5027C8A9" w14:textId="77777777" w:rsidR="00C44F2C" w:rsidRDefault="00C44F2C" w:rsidP="0047502A">
      <w:pPr>
        <w:pStyle w:val="SoortDocument"/>
        <w:rPr>
          <w:color w:val="0A2F41" w:themeColor="accent1" w:themeShade="80"/>
        </w:rPr>
      </w:pPr>
    </w:p>
    <w:p w14:paraId="6A3D7EE3" w14:textId="77777777" w:rsidR="0047502A" w:rsidRDefault="0047502A" w:rsidP="0047502A">
      <w:pPr>
        <w:pStyle w:val="SoortDocument"/>
        <w:rPr>
          <w:color w:val="0A2F41" w:themeColor="accent1" w:themeShade="80"/>
        </w:rPr>
      </w:pPr>
    </w:p>
    <w:p w14:paraId="5439B05E" w14:textId="77777777" w:rsidR="0047502A" w:rsidRPr="00C237D9" w:rsidRDefault="0047502A" w:rsidP="0047502A">
      <w:pPr>
        <w:pStyle w:val="SoortDocument"/>
        <w:rPr>
          <w:color w:val="0A2F41" w:themeColor="accent1" w:themeShade="80"/>
          <w:sz w:val="22"/>
          <w:szCs w:val="28"/>
        </w:rPr>
      </w:pPr>
      <w:r w:rsidRPr="00AD6B58">
        <w:rPr>
          <w:color w:val="0A2F41" w:themeColor="accent1" w:themeShade="80"/>
          <w:sz w:val="22"/>
          <w:szCs w:val="28"/>
        </w:rPr>
        <w:t xml:space="preserve">Preliminary report </w:t>
      </w:r>
      <w:r>
        <w:rPr>
          <w:color w:val="0A2F41" w:themeColor="accent1" w:themeShade="80"/>
          <w:sz w:val="22"/>
          <w:szCs w:val="28"/>
        </w:rPr>
        <w:t>for integration with</w:t>
      </w:r>
      <w:r w:rsidRPr="00AD6B58">
        <w:rPr>
          <w:color w:val="0A2F41" w:themeColor="accent1" w:themeShade="80"/>
          <w:sz w:val="22"/>
          <w:szCs w:val="28"/>
        </w:rPr>
        <w:t xml:space="preserve"> evident registry</w:t>
      </w:r>
    </w:p>
    <w:p w14:paraId="442FE130" w14:textId="77777777" w:rsidR="0047502A" w:rsidRDefault="0047502A" w:rsidP="0047502A">
      <w:pPr>
        <w:pStyle w:val="SoortDocument"/>
        <w:rPr>
          <w:color w:val="0A2F41" w:themeColor="accent1" w:themeShade="80"/>
        </w:rPr>
      </w:pPr>
      <w:r>
        <w:rPr>
          <w:color w:val="0A2F41" w:themeColor="accent1" w:themeShade="80"/>
        </w:rPr>
        <w:t>[</w:t>
      </w:r>
      <w:r w:rsidRPr="0080179A">
        <w:rPr>
          <w:color w:val="0A2F41" w:themeColor="accent1" w:themeShade="80"/>
          <w:highlight w:val="yellow"/>
        </w:rPr>
        <w:t>Name platform</w:t>
      </w:r>
      <w:r>
        <w:rPr>
          <w:color w:val="0A2F41" w:themeColor="accent1" w:themeShade="80"/>
        </w:rPr>
        <w:t xml:space="preserve">] Platform owned by </w:t>
      </w:r>
      <w:r w:rsidRPr="003625EB">
        <w:rPr>
          <w:color w:val="0A2F41" w:themeColor="accent1" w:themeShade="80"/>
          <w:highlight w:val="yellow"/>
        </w:rPr>
        <w:t>[</w:t>
      </w:r>
      <w:r>
        <w:rPr>
          <w:color w:val="0A2F41" w:themeColor="accent1" w:themeShade="80"/>
          <w:highlight w:val="yellow"/>
        </w:rPr>
        <w:t>legal owner platform</w:t>
      </w:r>
      <w:r w:rsidRPr="003625EB">
        <w:rPr>
          <w:color w:val="0A2F41" w:themeColor="accent1" w:themeShade="80"/>
          <w:highlight w:val="yellow"/>
        </w:rPr>
        <w:t>]</w:t>
      </w:r>
    </w:p>
    <w:tbl>
      <w:tblPr>
        <w:tblW w:w="8528" w:type="dxa"/>
        <w:tblLayout w:type="fixed"/>
        <w:tblCellMar>
          <w:left w:w="0" w:type="dxa"/>
          <w:right w:w="0" w:type="dxa"/>
        </w:tblCellMar>
        <w:tblLook w:val="04A0" w:firstRow="1" w:lastRow="0" w:firstColumn="1" w:lastColumn="0" w:noHBand="0" w:noVBand="1"/>
      </w:tblPr>
      <w:tblGrid>
        <w:gridCol w:w="1151"/>
        <w:gridCol w:w="7377"/>
      </w:tblGrid>
      <w:tr w:rsidR="0047502A" w:rsidRPr="00F639BB" w14:paraId="15CCB6A0" w14:textId="77777777" w:rsidTr="007346A3">
        <w:trPr>
          <w:trHeight w:hRule="exact" w:val="621"/>
        </w:trPr>
        <w:tc>
          <w:tcPr>
            <w:tcW w:w="7823" w:type="dxa"/>
            <w:gridSpan w:val="2"/>
            <w:tcBorders>
              <w:bottom w:val="single" w:sz="4" w:space="0" w:color="7594A9"/>
            </w:tcBorders>
          </w:tcPr>
          <w:p w14:paraId="7BDEBC82" w14:textId="77777777" w:rsidR="0047502A" w:rsidRDefault="0047502A" w:rsidP="007346A3">
            <w:pPr>
              <w:pStyle w:val="Invultekst"/>
              <w:rPr>
                <w:rFonts w:asciiTheme="minorHAnsi" w:hAnsiTheme="minorHAnsi"/>
                <w:color w:val="0A2F41" w:themeColor="accent1" w:themeShade="80"/>
                <w:lang w:val="en-US"/>
              </w:rPr>
            </w:pPr>
          </w:p>
          <w:p w14:paraId="2AF2D1C5" w14:textId="77777777" w:rsidR="0047502A" w:rsidRDefault="0047502A" w:rsidP="007346A3">
            <w:pPr>
              <w:pStyle w:val="Invultekst"/>
              <w:rPr>
                <w:rFonts w:asciiTheme="minorHAnsi" w:hAnsiTheme="minorHAnsi"/>
                <w:color w:val="0A2F41" w:themeColor="accent1" w:themeShade="80"/>
                <w:lang w:val="en-US"/>
              </w:rPr>
            </w:pPr>
            <w:r>
              <w:rPr>
                <w:rFonts w:asciiTheme="minorHAnsi" w:hAnsiTheme="minorHAnsi"/>
                <w:color w:val="0A2F41" w:themeColor="accent1" w:themeShade="80"/>
                <w:lang w:val="en-US"/>
              </w:rPr>
              <w:t>2025</w:t>
            </w:r>
          </w:p>
          <w:p w14:paraId="406646DC" w14:textId="77777777" w:rsidR="0047502A" w:rsidRDefault="0047502A" w:rsidP="007346A3">
            <w:pPr>
              <w:pStyle w:val="Invultekst"/>
              <w:rPr>
                <w:rFonts w:asciiTheme="minorHAnsi" w:hAnsiTheme="minorHAnsi"/>
                <w:color w:val="0A2F41" w:themeColor="accent1" w:themeShade="80"/>
                <w:lang w:val="en-US"/>
              </w:rPr>
            </w:pPr>
          </w:p>
          <w:p w14:paraId="2EB94D06" w14:textId="77777777" w:rsidR="0047502A" w:rsidRPr="00F639BB" w:rsidRDefault="0047502A" w:rsidP="007346A3">
            <w:pPr>
              <w:pStyle w:val="Invultekst"/>
              <w:rPr>
                <w:rFonts w:asciiTheme="minorHAnsi" w:hAnsiTheme="minorHAnsi"/>
                <w:color w:val="0A2F41" w:themeColor="accent1" w:themeShade="80"/>
                <w:lang w:val="en-US"/>
              </w:rPr>
            </w:pPr>
          </w:p>
        </w:tc>
      </w:tr>
      <w:tr w:rsidR="0047502A" w:rsidRPr="00D773BA" w14:paraId="5D608DA0" w14:textId="77777777" w:rsidTr="007346A3">
        <w:trPr>
          <w:trHeight w:hRule="exact" w:val="495"/>
        </w:trPr>
        <w:tc>
          <w:tcPr>
            <w:tcW w:w="1056" w:type="dxa"/>
            <w:tcBorders>
              <w:top w:val="single" w:sz="4" w:space="0" w:color="7594A9"/>
            </w:tcBorders>
          </w:tcPr>
          <w:p w14:paraId="6986CAA0" w14:textId="77777777" w:rsidR="0047502A" w:rsidRPr="00D773BA" w:rsidRDefault="0047502A" w:rsidP="007346A3">
            <w:pPr>
              <w:pStyle w:val="Invultekst"/>
              <w:rPr>
                <w:color w:val="0A2F41" w:themeColor="accent1" w:themeShade="80"/>
                <w:lang w:val="en-US"/>
              </w:rPr>
            </w:pPr>
          </w:p>
        </w:tc>
        <w:tc>
          <w:tcPr>
            <w:tcW w:w="6766" w:type="dxa"/>
            <w:tcBorders>
              <w:top w:val="single" w:sz="4" w:space="0" w:color="7594A9"/>
            </w:tcBorders>
          </w:tcPr>
          <w:p w14:paraId="7318464C" w14:textId="77777777" w:rsidR="0047502A" w:rsidRDefault="0047502A" w:rsidP="007346A3">
            <w:pPr>
              <w:pStyle w:val="Invultekst"/>
              <w:rPr>
                <w:color w:val="0A2F41" w:themeColor="accent1" w:themeShade="80"/>
                <w:lang w:val="en-US"/>
              </w:rPr>
            </w:pPr>
          </w:p>
          <w:p w14:paraId="054DBA37" w14:textId="77777777" w:rsidR="0047502A" w:rsidRDefault="0047502A" w:rsidP="007346A3">
            <w:pPr>
              <w:pStyle w:val="Invultekst"/>
              <w:rPr>
                <w:color w:val="0A2F41" w:themeColor="accent1" w:themeShade="80"/>
                <w:lang w:val="en-US"/>
              </w:rPr>
            </w:pPr>
          </w:p>
          <w:p w14:paraId="11ED72FA" w14:textId="77777777" w:rsidR="0047502A" w:rsidRPr="00D773BA" w:rsidRDefault="0047502A" w:rsidP="007346A3">
            <w:pPr>
              <w:pStyle w:val="Invultekst"/>
              <w:rPr>
                <w:color w:val="0A2F41" w:themeColor="accent1" w:themeShade="80"/>
                <w:lang w:val="en-US"/>
              </w:rPr>
            </w:pPr>
          </w:p>
        </w:tc>
      </w:tr>
    </w:tbl>
    <w:p w14:paraId="396D14E8" w14:textId="77777777" w:rsidR="0047502A" w:rsidRPr="009545F6" w:rsidRDefault="0047502A" w:rsidP="0047502A">
      <w:pPr>
        <w:spacing w:before="100" w:beforeAutospacing="1" w:after="165" w:line="240" w:lineRule="auto"/>
        <w:jc w:val="center"/>
        <w:rPr>
          <w:rFonts w:ascii="Calibri" w:eastAsia="Times New Roman" w:hAnsi="Calibri" w:cs="Calibri"/>
          <w:b/>
          <w:bCs/>
          <w:i/>
          <w:iCs/>
          <w:sz w:val="18"/>
          <w:szCs w:val="18"/>
          <w:lang w:eastAsia="en-GB"/>
        </w:rPr>
      </w:pPr>
      <w:r w:rsidRPr="009545F6">
        <w:rPr>
          <w:rFonts w:ascii="Calibri" w:eastAsia="Times New Roman" w:hAnsi="Calibri" w:cs="Calibri"/>
          <w:b/>
          <w:bCs/>
          <w:i/>
          <w:iCs/>
          <w:sz w:val="18"/>
          <w:szCs w:val="18"/>
          <w:lang w:eastAsia="en-GB"/>
        </w:rPr>
        <w:t>Notice from the I-</w:t>
      </w:r>
      <w:r>
        <w:rPr>
          <w:rFonts w:ascii="Calibri" w:eastAsia="Times New Roman" w:hAnsi="Calibri" w:cs="Calibri"/>
          <w:b/>
          <w:bCs/>
          <w:i/>
          <w:iCs/>
          <w:sz w:val="18"/>
          <w:szCs w:val="18"/>
          <w:lang w:eastAsia="en-GB"/>
        </w:rPr>
        <w:t>TRACK Foundation</w:t>
      </w:r>
      <w:r w:rsidRPr="009545F6">
        <w:rPr>
          <w:rFonts w:ascii="Calibri" w:eastAsia="Times New Roman" w:hAnsi="Calibri" w:cs="Calibri"/>
          <w:b/>
          <w:bCs/>
          <w:i/>
          <w:iCs/>
          <w:sz w:val="18"/>
          <w:szCs w:val="18"/>
          <w:lang w:eastAsia="en-GB"/>
        </w:rPr>
        <w:t xml:space="preserve"> </w:t>
      </w:r>
    </w:p>
    <w:p w14:paraId="28C7CCB1" w14:textId="77777777" w:rsidR="0047502A" w:rsidRPr="009545F6" w:rsidRDefault="0047502A" w:rsidP="0047502A">
      <w:pPr>
        <w:spacing w:before="100" w:beforeAutospacing="1" w:after="165" w:line="240" w:lineRule="auto"/>
        <w:jc w:val="center"/>
        <w:rPr>
          <w:rFonts w:ascii="Calibri" w:eastAsia="Times New Roman" w:hAnsi="Calibri" w:cs="Calibri"/>
          <w:i/>
          <w:iCs/>
          <w:sz w:val="18"/>
          <w:szCs w:val="18"/>
          <w:lang w:eastAsia="en-GB"/>
        </w:rPr>
      </w:pPr>
      <w:r w:rsidRPr="009545F6">
        <w:rPr>
          <w:rFonts w:ascii="Calibri" w:eastAsia="Times New Roman" w:hAnsi="Calibri" w:cs="Calibri"/>
          <w:i/>
          <w:iCs/>
          <w:sz w:val="18"/>
          <w:szCs w:val="18"/>
          <w:lang w:eastAsia="en-GB"/>
        </w:rPr>
        <w:t xml:space="preserve">This report has been completed by a Platform Operator and is a disclosure form, required by the </w:t>
      </w:r>
      <w:r>
        <w:rPr>
          <w:rFonts w:ascii="Calibri" w:eastAsia="Times New Roman" w:hAnsi="Calibri" w:cs="Calibri"/>
          <w:i/>
          <w:iCs/>
          <w:sz w:val="18"/>
          <w:szCs w:val="18"/>
          <w:lang w:eastAsia="en-GB"/>
        </w:rPr>
        <w:t>I-TRACK Foundation</w:t>
      </w:r>
      <w:r w:rsidRPr="009545F6">
        <w:rPr>
          <w:rFonts w:ascii="Calibri" w:eastAsia="Times New Roman" w:hAnsi="Calibri" w:cs="Calibri"/>
          <w:i/>
          <w:iCs/>
          <w:sz w:val="18"/>
          <w:szCs w:val="18"/>
          <w:lang w:eastAsia="en-GB"/>
        </w:rPr>
        <w:t>, to inform potential users about the functioning of the operator’s Platform and its interaction with an Accredited Registry</w:t>
      </w:r>
      <w:r>
        <w:rPr>
          <w:rFonts w:ascii="Calibri" w:eastAsia="Times New Roman" w:hAnsi="Calibri" w:cs="Calibri"/>
          <w:i/>
          <w:iCs/>
          <w:sz w:val="18"/>
          <w:szCs w:val="18"/>
          <w:lang w:eastAsia="en-GB"/>
        </w:rPr>
        <w:t xml:space="preserve"> (</w:t>
      </w:r>
      <w:proofErr w:type="spellStart"/>
      <w:r>
        <w:rPr>
          <w:rFonts w:ascii="Calibri" w:eastAsia="Times New Roman" w:hAnsi="Calibri" w:cs="Calibri"/>
          <w:i/>
          <w:iCs/>
          <w:sz w:val="18"/>
          <w:szCs w:val="18"/>
          <w:lang w:eastAsia="en-GB"/>
        </w:rPr>
        <w:t>Evident’s</w:t>
      </w:r>
      <w:proofErr w:type="spellEnd"/>
      <w:r>
        <w:rPr>
          <w:rFonts w:ascii="Calibri" w:eastAsia="Times New Roman" w:hAnsi="Calibri" w:cs="Calibri"/>
          <w:i/>
          <w:iCs/>
          <w:sz w:val="18"/>
          <w:szCs w:val="18"/>
          <w:lang w:eastAsia="en-GB"/>
        </w:rPr>
        <w:t xml:space="preserve"> Registry)</w:t>
      </w:r>
      <w:r w:rsidRPr="009545F6">
        <w:rPr>
          <w:rFonts w:ascii="Calibri" w:eastAsia="Times New Roman" w:hAnsi="Calibri" w:cs="Calibri"/>
          <w:i/>
          <w:iCs/>
          <w:sz w:val="18"/>
          <w:szCs w:val="18"/>
          <w:lang w:eastAsia="en-GB"/>
        </w:rPr>
        <w:t xml:space="preserve">. </w:t>
      </w:r>
    </w:p>
    <w:p w14:paraId="140475EC" w14:textId="152E1F94" w:rsidR="0047502A" w:rsidRPr="009545F6" w:rsidRDefault="0047502A" w:rsidP="0047502A">
      <w:pPr>
        <w:spacing w:before="100" w:beforeAutospacing="1" w:after="165" w:line="240" w:lineRule="auto"/>
        <w:jc w:val="center"/>
        <w:rPr>
          <w:rFonts w:ascii="Calibri" w:eastAsia="Times New Roman" w:hAnsi="Calibri" w:cs="Calibri"/>
          <w:i/>
          <w:iCs/>
          <w:sz w:val="18"/>
          <w:szCs w:val="18"/>
          <w:lang w:eastAsia="en-GB"/>
        </w:rPr>
      </w:pPr>
      <w:r w:rsidRPr="009545F6">
        <w:rPr>
          <w:rFonts w:ascii="Calibri" w:eastAsia="Times New Roman" w:hAnsi="Calibri" w:cs="Calibri"/>
          <w:i/>
          <w:iCs/>
          <w:sz w:val="18"/>
          <w:szCs w:val="18"/>
          <w:lang w:eastAsia="en-GB"/>
        </w:rPr>
        <w:t xml:space="preserve">Potential and existing Platform users are to be informed that there are different ways to access I-REC(E) and participate in the market. Every I-REC(E) is validated by </w:t>
      </w:r>
      <w:r w:rsidR="002029B7">
        <w:rPr>
          <w:rFonts w:ascii="Calibri" w:eastAsia="Times New Roman" w:hAnsi="Calibri" w:cs="Calibri"/>
          <w:i/>
          <w:iCs/>
          <w:sz w:val="18"/>
          <w:szCs w:val="18"/>
          <w:lang w:eastAsia="en-GB"/>
        </w:rPr>
        <w:t>accredited</w:t>
      </w:r>
      <w:r w:rsidRPr="009545F6">
        <w:rPr>
          <w:rFonts w:ascii="Calibri" w:eastAsia="Times New Roman" w:hAnsi="Calibri" w:cs="Calibri"/>
          <w:i/>
          <w:iCs/>
          <w:sz w:val="18"/>
          <w:szCs w:val="18"/>
          <w:lang w:eastAsia="en-GB"/>
        </w:rPr>
        <w:t xml:space="preserve"> </w:t>
      </w:r>
      <w:r w:rsidR="002029B7">
        <w:rPr>
          <w:rFonts w:ascii="Calibri" w:eastAsia="Times New Roman" w:hAnsi="Calibri" w:cs="Calibri"/>
          <w:i/>
          <w:iCs/>
          <w:sz w:val="18"/>
          <w:szCs w:val="18"/>
          <w:lang w:eastAsia="en-GB"/>
        </w:rPr>
        <w:t>I</w:t>
      </w:r>
      <w:r w:rsidRPr="009545F6">
        <w:rPr>
          <w:rFonts w:ascii="Calibri" w:eastAsia="Times New Roman" w:hAnsi="Calibri" w:cs="Calibri"/>
          <w:i/>
          <w:iCs/>
          <w:sz w:val="18"/>
          <w:szCs w:val="18"/>
          <w:lang w:eastAsia="en-GB"/>
        </w:rPr>
        <w:t>ssuers and ownership records are maintained on the Evident I-REC(E) Registry. Throughout the lifecycle of an I-REC(E) certificate, from issuance to eventual redemption, the certificate ownership is determined and recorded in the I-REC(E) Registry. The Registry also provides basic functionalit</w:t>
      </w:r>
      <w:r>
        <w:rPr>
          <w:rFonts w:ascii="Calibri" w:eastAsia="Times New Roman" w:hAnsi="Calibri" w:cs="Calibri"/>
          <w:i/>
          <w:iCs/>
          <w:sz w:val="18"/>
          <w:szCs w:val="18"/>
          <w:lang w:eastAsia="en-GB"/>
        </w:rPr>
        <w:t>ies</w:t>
      </w:r>
      <w:r w:rsidRPr="009545F6">
        <w:rPr>
          <w:rFonts w:ascii="Calibri" w:eastAsia="Times New Roman" w:hAnsi="Calibri" w:cs="Calibri"/>
          <w:i/>
          <w:iCs/>
          <w:sz w:val="18"/>
          <w:szCs w:val="18"/>
          <w:lang w:eastAsia="en-GB"/>
        </w:rPr>
        <w:t xml:space="preserve"> including device registration, I-REC(E) transfers and I-REC(E) redemptions</w:t>
      </w:r>
      <w:r>
        <w:rPr>
          <w:rFonts w:ascii="Calibri" w:eastAsia="Times New Roman" w:hAnsi="Calibri" w:cs="Calibri"/>
          <w:i/>
          <w:iCs/>
          <w:sz w:val="18"/>
          <w:szCs w:val="18"/>
          <w:lang w:eastAsia="en-GB"/>
        </w:rPr>
        <w:t xml:space="preserve">. These services are accessible to anyone who is registered in the Registry and can also be accessed through existing market players (e.g., Registrants and Participants) </w:t>
      </w:r>
      <w:r w:rsidRPr="009545F6">
        <w:rPr>
          <w:rFonts w:ascii="Calibri" w:eastAsia="Times New Roman" w:hAnsi="Calibri" w:cs="Calibri"/>
          <w:i/>
          <w:iCs/>
          <w:sz w:val="18"/>
          <w:szCs w:val="18"/>
          <w:lang w:eastAsia="en-GB"/>
        </w:rPr>
        <w:t>who are familiar with the rules and requirements of the International Attribute Tracking Standard and associated I-REC(E) Product Code</w:t>
      </w:r>
      <w:r>
        <w:rPr>
          <w:rFonts w:ascii="Calibri" w:eastAsia="Times New Roman" w:hAnsi="Calibri" w:cs="Calibri"/>
          <w:i/>
          <w:iCs/>
          <w:sz w:val="18"/>
          <w:szCs w:val="18"/>
          <w:lang w:eastAsia="en-GB"/>
        </w:rPr>
        <w:t>.</w:t>
      </w:r>
      <w:r w:rsidRPr="009545F6">
        <w:rPr>
          <w:rFonts w:ascii="Calibri" w:eastAsia="Times New Roman" w:hAnsi="Calibri" w:cs="Calibri"/>
          <w:i/>
          <w:iCs/>
          <w:sz w:val="18"/>
          <w:szCs w:val="18"/>
          <w:lang w:eastAsia="en-GB"/>
        </w:rPr>
        <w:t xml:space="preserve"> However, the Registry can also be indirectly accessed via Accredited Platforms. These Platforms may provide different services, visualizations or tools which supplement the functionality provided by the Registry. However, use of a Platform is </w:t>
      </w:r>
      <w:r w:rsidRPr="009545F6">
        <w:rPr>
          <w:rFonts w:ascii="Calibri" w:eastAsia="Times New Roman" w:hAnsi="Calibri" w:cs="Calibri"/>
          <w:i/>
          <w:iCs/>
          <w:sz w:val="18"/>
          <w:szCs w:val="18"/>
          <w:u w:val="single"/>
          <w:lang w:eastAsia="en-GB"/>
        </w:rPr>
        <w:t>never mandatory</w:t>
      </w:r>
      <w:r w:rsidRPr="009545F6">
        <w:rPr>
          <w:rFonts w:ascii="Calibri" w:eastAsia="Times New Roman" w:hAnsi="Calibri" w:cs="Calibri"/>
          <w:i/>
          <w:iCs/>
          <w:sz w:val="18"/>
          <w:szCs w:val="18"/>
          <w:lang w:eastAsia="en-GB"/>
        </w:rPr>
        <w:t xml:space="preserve"> for the issuance, trade, or redemption of I-REC(E). Users should, as a result, be informed of the Platforms they intend to make use of and determine if a Platform provides added value</w:t>
      </w:r>
      <w:r>
        <w:rPr>
          <w:rFonts w:ascii="Calibri" w:eastAsia="Times New Roman" w:hAnsi="Calibri" w:cs="Calibri"/>
          <w:i/>
          <w:iCs/>
          <w:sz w:val="18"/>
          <w:szCs w:val="18"/>
          <w:lang w:eastAsia="en-GB"/>
        </w:rPr>
        <w:t xml:space="preserve"> for them</w:t>
      </w:r>
      <w:r w:rsidRPr="009545F6">
        <w:rPr>
          <w:rFonts w:ascii="Calibri" w:eastAsia="Times New Roman" w:hAnsi="Calibri" w:cs="Calibri"/>
          <w:i/>
          <w:iCs/>
          <w:sz w:val="18"/>
          <w:szCs w:val="18"/>
          <w:lang w:eastAsia="en-GB"/>
        </w:rPr>
        <w:t>.</w:t>
      </w:r>
    </w:p>
    <w:p w14:paraId="0A2CAD7D" w14:textId="77777777" w:rsidR="0047502A" w:rsidRPr="009545F6" w:rsidRDefault="0047502A" w:rsidP="0047502A">
      <w:pPr>
        <w:spacing w:before="100" w:beforeAutospacing="1" w:after="165" w:line="240" w:lineRule="auto"/>
        <w:jc w:val="center"/>
        <w:rPr>
          <w:rFonts w:ascii="Calibri" w:eastAsia="Times New Roman" w:hAnsi="Calibri" w:cs="Calibri"/>
          <w:i/>
          <w:iCs/>
          <w:sz w:val="18"/>
          <w:szCs w:val="18"/>
          <w:lang w:eastAsia="en-GB"/>
        </w:rPr>
      </w:pPr>
      <w:r w:rsidRPr="009545F6">
        <w:rPr>
          <w:rFonts w:ascii="Calibri" w:eastAsia="Times New Roman" w:hAnsi="Calibri" w:cs="Calibri"/>
          <w:i/>
          <w:iCs/>
          <w:sz w:val="18"/>
          <w:szCs w:val="18"/>
          <w:lang w:eastAsia="en-GB"/>
        </w:rPr>
        <w:t xml:space="preserve">The </w:t>
      </w:r>
      <w:r>
        <w:rPr>
          <w:rFonts w:ascii="Calibri" w:eastAsia="Times New Roman" w:hAnsi="Calibri" w:cs="Calibri"/>
          <w:i/>
          <w:iCs/>
          <w:sz w:val="18"/>
          <w:szCs w:val="18"/>
          <w:lang w:eastAsia="en-GB"/>
        </w:rPr>
        <w:t>I-TRACK</w:t>
      </w:r>
      <w:r w:rsidRPr="009545F6">
        <w:rPr>
          <w:rFonts w:ascii="Calibri" w:eastAsia="Times New Roman" w:hAnsi="Calibri" w:cs="Calibri"/>
          <w:i/>
          <w:iCs/>
          <w:sz w:val="18"/>
          <w:szCs w:val="18"/>
          <w:lang w:eastAsia="en-GB"/>
        </w:rPr>
        <w:t xml:space="preserve"> Foundation and Evident periodically check that the Platform is adherent to the rules of Accreditation and well-integrated with the Registry. However, the Foundation, Evident Services or any Accredited Market Facilitator cannot be held responsible for the quality of services provided by Platform Operators.</w:t>
      </w:r>
    </w:p>
    <w:p w14:paraId="6F084436" w14:textId="77777777" w:rsidR="0047502A" w:rsidRPr="009545F6" w:rsidRDefault="0047502A" w:rsidP="0047502A">
      <w:pPr>
        <w:spacing w:before="100" w:beforeAutospacing="1" w:after="165" w:line="240" w:lineRule="auto"/>
        <w:jc w:val="center"/>
        <w:rPr>
          <w:rFonts w:ascii="Calibri" w:eastAsia="Times New Roman" w:hAnsi="Calibri" w:cs="Calibri"/>
          <w:i/>
          <w:iCs/>
          <w:sz w:val="18"/>
          <w:szCs w:val="18"/>
          <w:lang w:eastAsia="en-GB"/>
        </w:rPr>
      </w:pPr>
      <w:r w:rsidRPr="009545F6">
        <w:rPr>
          <w:rFonts w:ascii="Calibri" w:eastAsia="Times New Roman" w:hAnsi="Calibri" w:cs="Calibri"/>
          <w:i/>
          <w:iCs/>
          <w:sz w:val="18"/>
          <w:szCs w:val="18"/>
          <w:lang w:eastAsia="en-GB"/>
        </w:rPr>
        <w:t>If you have any further questions about the interaction between Platforms and the Evident Registry, please contact the I-</w:t>
      </w:r>
      <w:r>
        <w:rPr>
          <w:rFonts w:ascii="Calibri" w:eastAsia="Times New Roman" w:hAnsi="Calibri" w:cs="Calibri"/>
          <w:i/>
          <w:iCs/>
          <w:sz w:val="18"/>
          <w:szCs w:val="18"/>
          <w:lang w:eastAsia="en-GB"/>
        </w:rPr>
        <w:t>TRACK Foundation</w:t>
      </w:r>
      <w:r w:rsidRPr="009545F6">
        <w:rPr>
          <w:rFonts w:ascii="Calibri" w:eastAsia="Times New Roman" w:hAnsi="Calibri" w:cs="Calibri"/>
          <w:i/>
          <w:iCs/>
          <w:sz w:val="18"/>
          <w:szCs w:val="18"/>
          <w:lang w:eastAsia="en-GB"/>
        </w:rPr>
        <w:t xml:space="preserve"> secretariat at </w:t>
      </w:r>
      <w:hyperlink r:id="rId12" w:history="1">
        <w:r>
          <w:rPr>
            <w:rStyle w:val="Hyperlink"/>
            <w:rFonts w:ascii="Calibri" w:eastAsia="Times New Roman" w:hAnsi="Calibri" w:cs="Calibri"/>
            <w:i/>
            <w:iCs/>
            <w:sz w:val="18"/>
            <w:szCs w:val="18"/>
            <w:lang w:eastAsia="en-GB"/>
          </w:rPr>
          <w:t>secretariat@trackingstandard</w:t>
        </w:r>
        <w:r w:rsidRPr="009545F6">
          <w:rPr>
            <w:rStyle w:val="Hyperlink"/>
            <w:rFonts w:ascii="Calibri" w:eastAsia="Times New Roman" w:hAnsi="Calibri" w:cs="Calibri"/>
            <w:i/>
            <w:iCs/>
            <w:sz w:val="18"/>
            <w:szCs w:val="18"/>
            <w:lang w:eastAsia="en-GB"/>
          </w:rPr>
          <w:t>.org</w:t>
        </w:r>
      </w:hyperlink>
      <w:r w:rsidRPr="009545F6">
        <w:rPr>
          <w:rFonts w:ascii="Calibri" w:eastAsia="Times New Roman" w:hAnsi="Calibri" w:cs="Calibri"/>
          <w:i/>
          <w:iCs/>
          <w:sz w:val="18"/>
          <w:szCs w:val="18"/>
          <w:lang w:eastAsia="en-GB"/>
        </w:rPr>
        <w:t>.</w:t>
      </w:r>
    </w:p>
    <w:p w14:paraId="10D9D565" w14:textId="5FD407DC" w:rsidR="0047502A" w:rsidRDefault="0047502A">
      <w:pPr>
        <w:rPr>
          <w:rFonts w:ascii="Calibri" w:eastAsia="Times New Roman" w:hAnsi="Calibri" w:cs="Calibri"/>
          <w:b/>
          <w:bCs/>
          <w:lang w:eastAsia="en-GB"/>
        </w:rPr>
      </w:pPr>
    </w:p>
    <w:p w14:paraId="490EC447" w14:textId="77777777" w:rsidR="00D42DB3" w:rsidRDefault="00D42DB3">
      <w:pPr>
        <w:rPr>
          <w:rFonts w:ascii="Noto Sans" w:hAnsi="Noto Sans" w:cs="Noto Sans"/>
          <w:b/>
          <w:bCs/>
          <w:sz w:val="20"/>
          <w:szCs w:val="20"/>
        </w:rPr>
      </w:pPr>
      <w:r>
        <w:rPr>
          <w:rFonts w:ascii="Noto Sans" w:hAnsi="Noto Sans" w:cs="Noto Sans"/>
          <w:b/>
          <w:bCs/>
          <w:sz w:val="20"/>
          <w:szCs w:val="20"/>
        </w:rPr>
        <w:br w:type="page"/>
      </w:r>
    </w:p>
    <w:p w14:paraId="5F0E754C" w14:textId="7317B2E0" w:rsidR="00A100AE" w:rsidRPr="00497466" w:rsidRDefault="00A100AE" w:rsidP="00A100AE">
      <w:pPr>
        <w:spacing w:after="0"/>
        <w:rPr>
          <w:rFonts w:ascii="Noto Sans" w:hAnsi="Noto Sans" w:cs="Noto Sans"/>
          <w:b/>
          <w:bCs/>
          <w:sz w:val="20"/>
          <w:szCs w:val="20"/>
        </w:rPr>
      </w:pPr>
      <w:r>
        <w:rPr>
          <w:rFonts w:ascii="Noto Sans" w:hAnsi="Noto Sans" w:cs="Noto Sans"/>
          <w:b/>
          <w:bCs/>
          <w:sz w:val="20"/>
          <w:szCs w:val="20"/>
        </w:rPr>
        <w:t xml:space="preserve">SECTION </w:t>
      </w:r>
      <w:r w:rsidR="003549BF">
        <w:rPr>
          <w:rFonts w:ascii="Noto Sans" w:hAnsi="Noto Sans" w:cs="Noto Sans"/>
          <w:b/>
          <w:bCs/>
          <w:sz w:val="20"/>
          <w:szCs w:val="20"/>
        </w:rPr>
        <w:t>II</w:t>
      </w:r>
      <w:r>
        <w:rPr>
          <w:rFonts w:ascii="Noto Sans" w:hAnsi="Noto Sans" w:cs="Noto Sans"/>
          <w:b/>
          <w:bCs/>
          <w:sz w:val="20"/>
          <w:szCs w:val="20"/>
        </w:rPr>
        <w:t xml:space="preserve">: </w:t>
      </w:r>
      <w:r w:rsidRPr="00497466">
        <w:rPr>
          <w:rFonts w:ascii="Noto Sans" w:hAnsi="Noto Sans" w:cs="Noto Sans"/>
          <w:b/>
          <w:bCs/>
          <w:sz w:val="20"/>
          <w:szCs w:val="20"/>
        </w:rPr>
        <w:t xml:space="preserve">Basic Information (Mandatory for </w:t>
      </w:r>
      <w:r>
        <w:rPr>
          <w:rFonts w:ascii="Noto Sans" w:hAnsi="Noto Sans" w:cs="Noto Sans"/>
          <w:b/>
          <w:bCs/>
          <w:sz w:val="20"/>
          <w:szCs w:val="20"/>
        </w:rPr>
        <w:t>prospective Platform Operators</w:t>
      </w:r>
      <w:r w:rsidRPr="00497466">
        <w:rPr>
          <w:rFonts w:ascii="Noto Sans" w:hAnsi="Noto Sans" w:cs="Noto Sans"/>
          <w:b/>
          <w:bCs/>
          <w:sz w:val="20"/>
          <w:szCs w:val="20"/>
        </w:rPr>
        <w:t>)</w:t>
      </w:r>
    </w:p>
    <w:p w14:paraId="48B6CD6F" w14:textId="77777777" w:rsidR="00A100AE" w:rsidRPr="00D9781F" w:rsidRDefault="00A100AE" w:rsidP="00A100AE">
      <w:pPr>
        <w:pStyle w:val="ListParagraph"/>
        <w:spacing w:after="0"/>
        <w:rPr>
          <w:rFonts w:ascii="Noto Sans" w:hAnsi="Noto Sans" w:cs="Noto Sans"/>
          <w:b/>
          <w:bCs/>
          <w:i/>
          <w:iCs/>
          <w:sz w:val="16"/>
          <w:szCs w:val="16"/>
        </w:rPr>
      </w:pPr>
    </w:p>
    <w:p w14:paraId="27F3F996" w14:textId="7AD5ABDE" w:rsidR="00A100AE" w:rsidRDefault="00A100AE" w:rsidP="000F269E">
      <w:pPr>
        <w:pStyle w:val="ListParagraph"/>
        <w:numPr>
          <w:ilvl w:val="0"/>
          <w:numId w:val="14"/>
        </w:numPr>
        <w:spacing w:after="0"/>
        <w:ind w:left="360"/>
        <w:rPr>
          <w:rFonts w:ascii="Noto Sans" w:hAnsi="Noto Sans" w:cs="Noto Sans"/>
          <w:sz w:val="20"/>
          <w:szCs w:val="20"/>
        </w:rPr>
      </w:pPr>
      <w:r>
        <w:rPr>
          <w:rFonts w:ascii="Noto Sans" w:hAnsi="Noto Sans" w:cs="Noto Sans"/>
          <w:sz w:val="20"/>
          <w:szCs w:val="20"/>
        </w:rPr>
        <w:t xml:space="preserve">Provide a short description of the purpose of the </w:t>
      </w:r>
      <w:r w:rsidRPr="00C747D5">
        <w:rPr>
          <w:rFonts w:ascii="Noto Sans" w:hAnsi="Noto Sans" w:cs="Noto Sans"/>
          <w:b/>
          <w:bCs/>
          <w:sz w:val="20"/>
          <w:szCs w:val="20"/>
        </w:rPr>
        <w:t>Platform</w:t>
      </w:r>
      <w:r w:rsidRPr="00A57D7D">
        <w:rPr>
          <w:rFonts w:ascii="Noto Sans" w:hAnsi="Noto Sans" w:cs="Noto Sans"/>
          <w:sz w:val="20"/>
          <w:szCs w:val="20"/>
        </w:rPr>
        <w:t>.</w:t>
      </w:r>
    </w:p>
    <w:tbl>
      <w:tblPr>
        <w:tblStyle w:val="TableGrid"/>
        <w:tblW w:w="8707" w:type="dxa"/>
        <w:tblInd w:w="360" w:type="dxa"/>
        <w:tblLook w:val="04A0" w:firstRow="1" w:lastRow="0" w:firstColumn="1" w:lastColumn="0" w:noHBand="0" w:noVBand="1"/>
      </w:tblPr>
      <w:tblGrid>
        <w:gridCol w:w="8707"/>
      </w:tblGrid>
      <w:tr w:rsidR="00A100AE" w:rsidRPr="00497466" w14:paraId="1774FED6" w14:textId="77777777" w:rsidTr="00E22C45">
        <w:tc>
          <w:tcPr>
            <w:tcW w:w="8707" w:type="dxa"/>
          </w:tcPr>
          <w:p w14:paraId="01AE5163" w14:textId="2E516FDE" w:rsidR="00A100AE" w:rsidRPr="00497466" w:rsidRDefault="00A100AE" w:rsidP="007346A3">
            <w:pPr>
              <w:rPr>
                <w:rFonts w:ascii="Noto Sans" w:hAnsi="Noto Sans" w:cs="Noto Sans"/>
                <w:i/>
                <w:iCs/>
                <w:sz w:val="20"/>
                <w:szCs w:val="20"/>
              </w:rPr>
            </w:pPr>
            <w:r w:rsidRPr="00701D20">
              <w:rPr>
                <w:rFonts w:ascii="Noto Sans" w:hAnsi="Noto Sans" w:cs="Noto Sans"/>
                <w:i/>
                <w:iCs/>
                <w:color w:val="ADADAD" w:themeColor="background2" w:themeShade="BF"/>
                <w:sz w:val="20"/>
                <w:szCs w:val="20"/>
              </w:rPr>
              <w:t>E.g.,</w:t>
            </w:r>
            <w:r w:rsidR="003F0DF9">
              <w:rPr>
                <w:rFonts w:ascii="Noto Sans" w:hAnsi="Noto Sans" w:cs="Noto Sans"/>
                <w:i/>
                <w:iCs/>
                <w:color w:val="ADADAD" w:themeColor="background2" w:themeShade="BF"/>
                <w:sz w:val="20"/>
                <w:szCs w:val="20"/>
              </w:rPr>
              <w:t xml:space="preserve"> what problem do you intend to solve</w:t>
            </w:r>
            <w:r w:rsidRPr="00701D20">
              <w:rPr>
                <w:rFonts w:ascii="Noto Sans" w:hAnsi="Noto Sans" w:cs="Noto Sans"/>
                <w:i/>
                <w:iCs/>
                <w:color w:val="ADADAD" w:themeColor="background2" w:themeShade="BF"/>
                <w:sz w:val="20"/>
                <w:szCs w:val="20"/>
              </w:rPr>
              <w:t xml:space="preserve"> </w:t>
            </w:r>
            <w:r w:rsidR="003F0DF9">
              <w:rPr>
                <w:rFonts w:ascii="Noto Sans" w:hAnsi="Noto Sans" w:cs="Noto Sans"/>
                <w:i/>
                <w:iCs/>
                <w:color w:val="ADADAD" w:themeColor="background2" w:themeShade="BF"/>
                <w:sz w:val="20"/>
                <w:szCs w:val="20"/>
              </w:rPr>
              <w:br/>
            </w:r>
          </w:p>
        </w:tc>
      </w:tr>
    </w:tbl>
    <w:p w14:paraId="6CB8E35A" w14:textId="77777777" w:rsidR="00A100AE" w:rsidRDefault="00A100AE" w:rsidP="006C68EB">
      <w:pPr>
        <w:pStyle w:val="ListParagraph"/>
        <w:numPr>
          <w:ilvl w:val="0"/>
          <w:numId w:val="14"/>
        </w:numPr>
        <w:spacing w:before="240" w:after="0"/>
        <w:ind w:left="360"/>
        <w:rPr>
          <w:rFonts w:ascii="Noto Sans" w:hAnsi="Noto Sans" w:cs="Noto Sans"/>
          <w:sz w:val="20"/>
          <w:szCs w:val="20"/>
        </w:rPr>
      </w:pPr>
      <w:r>
        <w:rPr>
          <w:rFonts w:ascii="Noto Sans" w:hAnsi="Noto Sans" w:cs="Noto Sans"/>
          <w:sz w:val="20"/>
          <w:szCs w:val="20"/>
        </w:rPr>
        <w:t>Please define the primary markets or jurisdictions in which the platform will operate.</w:t>
      </w:r>
    </w:p>
    <w:tbl>
      <w:tblPr>
        <w:tblStyle w:val="TableGrid"/>
        <w:tblW w:w="8707" w:type="dxa"/>
        <w:tblInd w:w="360" w:type="dxa"/>
        <w:tblLook w:val="04A0" w:firstRow="1" w:lastRow="0" w:firstColumn="1" w:lastColumn="0" w:noHBand="0" w:noVBand="1"/>
      </w:tblPr>
      <w:tblGrid>
        <w:gridCol w:w="8707"/>
      </w:tblGrid>
      <w:tr w:rsidR="00A100AE" w:rsidRPr="00497466" w14:paraId="4CB16B42" w14:textId="77777777" w:rsidTr="00D42DB3">
        <w:tc>
          <w:tcPr>
            <w:tcW w:w="8707" w:type="dxa"/>
          </w:tcPr>
          <w:p w14:paraId="0BF6E2D1" w14:textId="333668F8" w:rsidR="00A100AE" w:rsidRDefault="00A100AE" w:rsidP="007346A3">
            <w:pPr>
              <w:rPr>
                <w:rFonts w:ascii="Noto Sans" w:hAnsi="Noto Sans" w:cs="Noto Sans"/>
                <w:i/>
                <w:iCs/>
                <w:sz w:val="20"/>
                <w:szCs w:val="20"/>
              </w:rPr>
            </w:pPr>
            <w:r w:rsidRPr="00701D20">
              <w:rPr>
                <w:rFonts w:ascii="Noto Sans" w:hAnsi="Noto Sans" w:cs="Noto Sans"/>
                <w:i/>
                <w:iCs/>
                <w:color w:val="ADADAD" w:themeColor="background2" w:themeShade="BF"/>
                <w:sz w:val="20"/>
                <w:szCs w:val="20"/>
              </w:rPr>
              <w:t xml:space="preserve">E.g., </w:t>
            </w:r>
            <w:r w:rsidR="007F0DD3">
              <w:rPr>
                <w:rFonts w:ascii="Noto Sans" w:hAnsi="Noto Sans" w:cs="Noto Sans"/>
                <w:i/>
                <w:iCs/>
                <w:color w:val="ADADAD" w:themeColor="background2" w:themeShade="BF"/>
                <w:sz w:val="20"/>
                <w:szCs w:val="20"/>
              </w:rPr>
              <w:t>Brazil, India, or all I-REC(E) markets</w:t>
            </w:r>
          </w:p>
          <w:p w14:paraId="19682DCA" w14:textId="28683CCD" w:rsidR="00A100AE" w:rsidRPr="00497466" w:rsidRDefault="00A100AE" w:rsidP="007346A3">
            <w:pPr>
              <w:rPr>
                <w:rFonts w:ascii="Noto Sans" w:hAnsi="Noto Sans" w:cs="Noto Sans"/>
                <w:i/>
                <w:iCs/>
                <w:sz w:val="20"/>
                <w:szCs w:val="20"/>
              </w:rPr>
            </w:pPr>
            <w:r w:rsidRPr="00497466">
              <w:rPr>
                <w:rFonts w:ascii="Noto Sans" w:hAnsi="Noto Sans" w:cs="Noto Sans"/>
                <w:i/>
                <w:iCs/>
                <w:sz w:val="20"/>
                <w:szCs w:val="20"/>
              </w:rPr>
              <w:br/>
            </w:r>
          </w:p>
        </w:tc>
      </w:tr>
    </w:tbl>
    <w:p w14:paraId="5CDF778B" w14:textId="77777777" w:rsidR="00A100AE" w:rsidRPr="00497466" w:rsidRDefault="00A100AE" w:rsidP="006C68EB">
      <w:pPr>
        <w:pStyle w:val="ListParagraph"/>
        <w:numPr>
          <w:ilvl w:val="0"/>
          <w:numId w:val="14"/>
        </w:numPr>
        <w:spacing w:before="240" w:after="0"/>
        <w:ind w:left="360"/>
        <w:rPr>
          <w:rFonts w:ascii="Noto Sans" w:hAnsi="Noto Sans" w:cs="Noto Sans"/>
          <w:sz w:val="20"/>
          <w:szCs w:val="20"/>
        </w:rPr>
      </w:pPr>
      <w:r>
        <w:rPr>
          <w:rFonts w:ascii="Noto Sans" w:hAnsi="Noto Sans" w:cs="Noto Sans"/>
          <w:sz w:val="20"/>
          <w:szCs w:val="20"/>
        </w:rPr>
        <w:t>What languages does the Platform support?</w:t>
      </w:r>
    </w:p>
    <w:tbl>
      <w:tblPr>
        <w:tblStyle w:val="TableGrid"/>
        <w:tblW w:w="8707" w:type="dxa"/>
        <w:tblInd w:w="360" w:type="dxa"/>
        <w:tblLook w:val="04A0" w:firstRow="1" w:lastRow="0" w:firstColumn="1" w:lastColumn="0" w:noHBand="0" w:noVBand="1"/>
      </w:tblPr>
      <w:tblGrid>
        <w:gridCol w:w="8707"/>
      </w:tblGrid>
      <w:tr w:rsidR="00A100AE" w:rsidRPr="00497466" w14:paraId="0F6D3B18" w14:textId="77777777" w:rsidTr="00D42DB3">
        <w:tc>
          <w:tcPr>
            <w:tcW w:w="8707" w:type="dxa"/>
          </w:tcPr>
          <w:p w14:paraId="03F9E9A4" w14:textId="77777777" w:rsidR="00A100AE" w:rsidRDefault="00A100AE" w:rsidP="007346A3">
            <w:pPr>
              <w:rPr>
                <w:rFonts w:ascii="Noto Sans" w:hAnsi="Noto Sans" w:cs="Noto Sans"/>
                <w:i/>
                <w:iCs/>
                <w:sz w:val="20"/>
                <w:szCs w:val="20"/>
              </w:rPr>
            </w:pPr>
            <w:r w:rsidRPr="00701D20">
              <w:rPr>
                <w:rFonts w:ascii="Noto Sans" w:hAnsi="Noto Sans" w:cs="Noto Sans"/>
                <w:i/>
                <w:iCs/>
                <w:color w:val="ADADAD" w:themeColor="background2" w:themeShade="BF"/>
                <w:sz w:val="20"/>
                <w:szCs w:val="20"/>
              </w:rPr>
              <w:t xml:space="preserve">E.g., </w:t>
            </w:r>
            <w:r>
              <w:rPr>
                <w:rFonts w:ascii="Noto Sans" w:hAnsi="Noto Sans" w:cs="Noto Sans"/>
                <w:i/>
                <w:iCs/>
                <w:color w:val="ADADAD" w:themeColor="background2" w:themeShade="BF"/>
                <w:sz w:val="20"/>
                <w:szCs w:val="20"/>
              </w:rPr>
              <w:t>English, Chinese</w:t>
            </w:r>
            <w:r w:rsidRPr="00701D20">
              <w:rPr>
                <w:rFonts w:ascii="Noto Sans" w:hAnsi="Noto Sans" w:cs="Noto Sans"/>
                <w:i/>
                <w:iCs/>
                <w:color w:val="ADADAD" w:themeColor="background2" w:themeShade="BF"/>
                <w:sz w:val="20"/>
                <w:szCs w:val="20"/>
              </w:rPr>
              <w:t>,</w:t>
            </w:r>
          </w:p>
          <w:p w14:paraId="7494E6F5" w14:textId="77777777" w:rsidR="00A100AE" w:rsidRPr="00497466" w:rsidRDefault="00A100AE" w:rsidP="007346A3">
            <w:pPr>
              <w:rPr>
                <w:rFonts w:ascii="Noto Sans" w:hAnsi="Noto Sans" w:cs="Noto Sans"/>
                <w:i/>
                <w:iCs/>
                <w:sz w:val="20"/>
                <w:szCs w:val="20"/>
              </w:rPr>
            </w:pPr>
          </w:p>
        </w:tc>
      </w:tr>
    </w:tbl>
    <w:p w14:paraId="7D56B468" w14:textId="4842605B" w:rsidR="006C68EB" w:rsidRPr="004C26B1" w:rsidRDefault="006C68EB" w:rsidP="000F269E">
      <w:pPr>
        <w:pStyle w:val="ListParagraph"/>
        <w:spacing w:after="0"/>
        <w:ind w:left="360"/>
        <w:rPr>
          <w:rFonts w:ascii="Noto Sans" w:hAnsi="Noto Sans" w:cs="Noto Sans"/>
          <w:i/>
          <w:iCs/>
          <w:color w:val="FF0000"/>
          <w:sz w:val="16"/>
          <w:szCs w:val="16"/>
        </w:rPr>
      </w:pPr>
    </w:p>
    <w:p w14:paraId="6A0B84E1" w14:textId="78EDC144" w:rsidR="00A22C7A" w:rsidRPr="00606F55" w:rsidRDefault="00A100AE" w:rsidP="00606F55">
      <w:pPr>
        <w:spacing w:after="0"/>
        <w:rPr>
          <w:rFonts w:ascii="Noto Sans" w:hAnsi="Noto Sans" w:cs="Noto Sans"/>
          <w:b/>
          <w:bCs/>
          <w:sz w:val="20"/>
          <w:szCs w:val="20"/>
        </w:rPr>
      </w:pPr>
      <w:r w:rsidRPr="00606F55">
        <w:rPr>
          <w:rFonts w:ascii="Noto Sans" w:hAnsi="Noto Sans" w:cs="Noto Sans"/>
          <w:b/>
          <w:bCs/>
          <w:sz w:val="20"/>
          <w:szCs w:val="20"/>
        </w:rPr>
        <w:t xml:space="preserve">SECTION </w:t>
      </w:r>
      <w:r w:rsidR="003549BF" w:rsidRPr="00606F55">
        <w:rPr>
          <w:rFonts w:ascii="Noto Sans" w:hAnsi="Noto Sans" w:cs="Noto Sans"/>
          <w:b/>
          <w:bCs/>
          <w:sz w:val="20"/>
          <w:szCs w:val="20"/>
        </w:rPr>
        <w:t>I</w:t>
      </w:r>
      <w:r w:rsidR="00606F55">
        <w:rPr>
          <w:rFonts w:ascii="Noto Sans" w:hAnsi="Noto Sans" w:cs="Noto Sans"/>
          <w:b/>
          <w:bCs/>
          <w:sz w:val="20"/>
          <w:szCs w:val="20"/>
        </w:rPr>
        <w:t>II</w:t>
      </w:r>
      <w:r w:rsidRPr="00606F55">
        <w:rPr>
          <w:rFonts w:ascii="Noto Sans" w:hAnsi="Noto Sans" w:cs="Noto Sans"/>
          <w:b/>
          <w:bCs/>
          <w:sz w:val="20"/>
          <w:szCs w:val="20"/>
        </w:rPr>
        <w:t xml:space="preserve">: </w:t>
      </w:r>
      <w:r w:rsidR="00A22C7A" w:rsidRPr="00606F55">
        <w:rPr>
          <w:rFonts w:ascii="Noto Sans" w:hAnsi="Noto Sans" w:cs="Noto Sans"/>
          <w:b/>
          <w:bCs/>
          <w:sz w:val="20"/>
          <w:szCs w:val="20"/>
        </w:rPr>
        <w:t>Registration and client contact</w:t>
      </w:r>
    </w:p>
    <w:p w14:paraId="56F5A2E0" w14:textId="4FEB875D" w:rsidR="00A22C7A" w:rsidRDefault="00A22C7A" w:rsidP="000F269E">
      <w:pPr>
        <w:pStyle w:val="ListParagraph"/>
        <w:numPr>
          <w:ilvl w:val="0"/>
          <w:numId w:val="14"/>
        </w:numPr>
        <w:spacing w:before="100" w:beforeAutospacing="1" w:after="165" w:line="240" w:lineRule="auto"/>
        <w:ind w:left="360"/>
        <w:rPr>
          <w:rFonts w:ascii="Noto Sans" w:eastAsia="Times New Roman" w:hAnsi="Noto Sans" w:cs="Noto Sans"/>
          <w:sz w:val="20"/>
          <w:szCs w:val="20"/>
          <w:lang w:eastAsia="en-GB"/>
        </w:rPr>
      </w:pPr>
      <w:r w:rsidRPr="002756A1">
        <w:rPr>
          <w:rFonts w:ascii="Noto Sans" w:eastAsia="Times New Roman" w:hAnsi="Noto Sans" w:cs="Noto Sans"/>
          <w:sz w:val="20"/>
          <w:szCs w:val="20"/>
          <w:lang w:eastAsia="en-GB"/>
        </w:rPr>
        <w:t>Please define the intended steps for various users of the Platform to be registered with the Platform Operator prior to use. Are legal agreements required? If so, are these prepared? If so, please include a link to the template agreement</w:t>
      </w:r>
      <w:r w:rsidR="002756A1">
        <w:rPr>
          <w:rFonts w:ascii="Noto Sans" w:eastAsia="Times New Roman" w:hAnsi="Noto Sans" w:cs="Noto Sans"/>
          <w:sz w:val="20"/>
          <w:szCs w:val="20"/>
          <w:lang w:eastAsia="en-GB"/>
        </w:rPr>
        <w:t>.</w:t>
      </w:r>
    </w:p>
    <w:tbl>
      <w:tblPr>
        <w:tblStyle w:val="TableGrid"/>
        <w:tblW w:w="8707" w:type="dxa"/>
        <w:tblInd w:w="360" w:type="dxa"/>
        <w:tblLook w:val="04A0" w:firstRow="1" w:lastRow="0" w:firstColumn="1" w:lastColumn="0" w:noHBand="0" w:noVBand="1"/>
      </w:tblPr>
      <w:tblGrid>
        <w:gridCol w:w="8707"/>
      </w:tblGrid>
      <w:tr w:rsidR="002756A1" w:rsidRPr="00497466" w14:paraId="258792E2" w14:textId="77777777" w:rsidTr="00D42DB3">
        <w:tc>
          <w:tcPr>
            <w:tcW w:w="8707" w:type="dxa"/>
          </w:tcPr>
          <w:p w14:paraId="7CC6C55E" w14:textId="2DD8055A" w:rsidR="00FA3107" w:rsidRPr="00FA3107" w:rsidRDefault="00FA3107" w:rsidP="00FA3107">
            <w:pPr>
              <w:rPr>
                <w:rFonts w:ascii="Noto Sans" w:hAnsi="Noto Sans" w:cs="Noto Sans"/>
                <w:i/>
                <w:iCs/>
                <w:color w:val="ADADAD" w:themeColor="background2" w:themeShade="BF"/>
                <w:sz w:val="20"/>
                <w:szCs w:val="20"/>
              </w:rPr>
            </w:pPr>
            <w:r w:rsidRPr="00FA3107">
              <w:rPr>
                <w:rFonts w:ascii="Noto Sans" w:hAnsi="Noto Sans" w:cs="Noto Sans"/>
                <w:i/>
                <w:iCs/>
                <w:color w:val="ADADAD" w:themeColor="background2" w:themeShade="BF"/>
                <w:sz w:val="20"/>
                <w:szCs w:val="20"/>
              </w:rPr>
              <w:t>[Please de</w:t>
            </w:r>
            <w:r w:rsidR="00B33C34">
              <w:rPr>
                <w:rFonts w:ascii="Noto Sans" w:hAnsi="Noto Sans" w:cs="Noto Sans"/>
                <w:i/>
                <w:iCs/>
                <w:color w:val="ADADAD" w:themeColor="background2" w:themeShade="BF"/>
                <w:sz w:val="20"/>
                <w:szCs w:val="20"/>
              </w:rPr>
              <w:t>fine</w:t>
            </w:r>
            <w:r w:rsidRPr="00FA3107">
              <w:rPr>
                <w:rFonts w:ascii="Noto Sans" w:hAnsi="Noto Sans" w:cs="Noto Sans"/>
                <w:i/>
                <w:iCs/>
                <w:color w:val="ADADAD" w:themeColor="background2" w:themeShade="BF"/>
                <w:sz w:val="20"/>
                <w:szCs w:val="20"/>
              </w:rPr>
              <w:t>: ………………….]</w:t>
            </w:r>
          </w:p>
          <w:p w14:paraId="0857A5FD" w14:textId="77777777" w:rsidR="002756A1" w:rsidRPr="00FA3107" w:rsidRDefault="002756A1" w:rsidP="00FA3107">
            <w:pPr>
              <w:rPr>
                <w:rFonts w:ascii="Noto Sans" w:hAnsi="Noto Sans" w:cs="Noto Sans"/>
                <w:i/>
                <w:iCs/>
                <w:sz w:val="20"/>
                <w:szCs w:val="20"/>
              </w:rPr>
            </w:pPr>
          </w:p>
        </w:tc>
      </w:tr>
    </w:tbl>
    <w:p w14:paraId="5B306D53" w14:textId="0AF1131C" w:rsidR="00A22C7A" w:rsidRPr="002756A1" w:rsidRDefault="00A22C7A" w:rsidP="000F269E">
      <w:pPr>
        <w:pStyle w:val="ListParagraph"/>
        <w:numPr>
          <w:ilvl w:val="0"/>
          <w:numId w:val="14"/>
        </w:numPr>
        <w:spacing w:before="100" w:beforeAutospacing="1" w:after="165" w:line="240" w:lineRule="auto"/>
        <w:ind w:left="360"/>
        <w:rPr>
          <w:rFonts w:ascii="Noto Sans" w:eastAsia="Times New Roman" w:hAnsi="Noto Sans" w:cs="Noto Sans"/>
          <w:sz w:val="20"/>
          <w:szCs w:val="20"/>
          <w:lang w:eastAsia="en-GB"/>
        </w:rPr>
      </w:pPr>
      <w:r w:rsidRPr="002756A1">
        <w:rPr>
          <w:rFonts w:ascii="Noto Sans" w:eastAsia="Times New Roman" w:hAnsi="Noto Sans" w:cs="Noto Sans"/>
          <w:sz w:val="20"/>
          <w:szCs w:val="20"/>
          <w:lang w:eastAsia="en-GB"/>
        </w:rPr>
        <w:t>How can users access the Platform and who can they contact for questions?</w:t>
      </w:r>
    </w:p>
    <w:tbl>
      <w:tblPr>
        <w:tblStyle w:val="TableGrid"/>
        <w:tblW w:w="8707" w:type="dxa"/>
        <w:tblInd w:w="360" w:type="dxa"/>
        <w:tblLook w:val="04A0" w:firstRow="1" w:lastRow="0" w:firstColumn="1" w:lastColumn="0" w:noHBand="0" w:noVBand="1"/>
      </w:tblPr>
      <w:tblGrid>
        <w:gridCol w:w="8707"/>
      </w:tblGrid>
      <w:tr w:rsidR="002756A1" w:rsidRPr="00497466" w14:paraId="21DBDCAA" w14:textId="77777777" w:rsidTr="00D42DB3">
        <w:tc>
          <w:tcPr>
            <w:tcW w:w="8707" w:type="dxa"/>
          </w:tcPr>
          <w:p w14:paraId="16CF5BBD" w14:textId="77777777" w:rsidR="002756A1" w:rsidRPr="00FA3107" w:rsidRDefault="00FA3107" w:rsidP="00FA3107">
            <w:pPr>
              <w:rPr>
                <w:rFonts w:ascii="Noto Sans" w:hAnsi="Noto Sans" w:cs="Noto Sans"/>
                <w:i/>
                <w:iCs/>
                <w:color w:val="ADADAD" w:themeColor="background2" w:themeShade="BF"/>
                <w:sz w:val="20"/>
                <w:szCs w:val="20"/>
              </w:rPr>
            </w:pPr>
            <w:r w:rsidRPr="00FA3107">
              <w:rPr>
                <w:rFonts w:ascii="Noto Sans" w:hAnsi="Noto Sans" w:cs="Noto Sans"/>
                <w:i/>
                <w:iCs/>
                <w:color w:val="ADADAD" w:themeColor="background2" w:themeShade="BF"/>
                <w:sz w:val="20"/>
                <w:szCs w:val="20"/>
              </w:rPr>
              <w:t>[Please describe: ………………….]</w:t>
            </w:r>
          </w:p>
          <w:p w14:paraId="3E8C27B3" w14:textId="4F6BC48A" w:rsidR="00FA3107" w:rsidRPr="00FA3107" w:rsidRDefault="00FA3107" w:rsidP="00FA3107">
            <w:pPr>
              <w:rPr>
                <w:rFonts w:ascii="Noto Sans" w:hAnsi="Noto Sans" w:cs="Noto Sans"/>
                <w:i/>
                <w:iCs/>
                <w:color w:val="ADADAD" w:themeColor="background2" w:themeShade="BF"/>
                <w:sz w:val="20"/>
                <w:szCs w:val="20"/>
              </w:rPr>
            </w:pPr>
          </w:p>
        </w:tc>
      </w:tr>
    </w:tbl>
    <w:p w14:paraId="63ADD9CD" w14:textId="73F7CD2F" w:rsidR="00A22C7A" w:rsidRPr="002756A1" w:rsidRDefault="00A22C7A" w:rsidP="000F269E">
      <w:pPr>
        <w:pStyle w:val="ListParagraph"/>
        <w:numPr>
          <w:ilvl w:val="0"/>
          <w:numId w:val="14"/>
        </w:numPr>
        <w:spacing w:before="100" w:beforeAutospacing="1" w:after="165" w:line="240" w:lineRule="auto"/>
        <w:ind w:left="360"/>
        <w:rPr>
          <w:rFonts w:ascii="Noto Sans" w:eastAsia="Times New Roman" w:hAnsi="Noto Sans" w:cs="Noto Sans"/>
          <w:sz w:val="20"/>
          <w:szCs w:val="20"/>
          <w:lang w:eastAsia="en-GB"/>
        </w:rPr>
      </w:pPr>
      <w:r w:rsidRPr="002756A1">
        <w:rPr>
          <w:rFonts w:ascii="Noto Sans" w:eastAsia="Times New Roman" w:hAnsi="Noto Sans" w:cs="Noto Sans"/>
          <w:sz w:val="20"/>
          <w:szCs w:val="20"/>
          <w:lang w:eastAsia="en-GB"/>
        </w:rPr>
        <w:t xml:space="preserve">Please provide a description of the fees associated with the use of the Platform (e.g., link to fee structure). </w:t>
      </w:r>
    </w:p>
    <w:tbl>
      <w:tblPr>
        <w:tblStyle w:val="TableGrid"/>
        <w:tblW w:w="8707" w:type="dxa"/>
        <w:tblInd w:w="360" w:type="dxa"/>
        <w:tblLook w:val="04A0" w:firstRow="1" w:lastRow="0" w:firstColumn="1" w:lastColumn="0" w:noHBand="0" w:noVBand="1"/>
      </w:tblPr>
      <w:tblGrid>
        <w:gridCol w:w="8707"/>
      </w:tblGrid>
      <w:tr w:rsidR="000F269E" w:rsidRPr="00497466" w14:paraId="1DDFBC01" w14:textId="77777777" w:rsidTr="00D42DB3">
        <w:tc>
          <w:tcPr>
            <w:tcW w:w="8707" w:type="dxa"/>
          </w:tcPr>
          <w:p w14:paraId="6265CE92" w14:textId="217F80A4" w:rsidR="00FA3107" w:rsidRPr="00FA3107" w:rsidRDefault="00FA3107" w:rsidP="00FA3107">
            <w:pPr>
              <w:rPr>
                <w:rFonts w:ascii="Noto Sans" w:hAnsi="Noto Sans" w:cs="Noto Sans"/>
                <w:i/>
                <w:iCs/>
                <w:color w:val="ADADAD" w:themeColor="background2" w:themeShade="BF"/>
                <w:sz w:val="20"/>
                <w:szCs w:val="20"/>
              </w:rPr>
            </w:pPr>
            <w:r w:rsidRPr="00FA3107">
              <w:rPr>
                <w:rFonts w:ascii="Noto Sans" w:hAnsi="Noto Sans" w:cs="Noto Sans"/>
                <w:i/>
                <w:iCs/>
                <w:color w:val="ADADAD" w:themeColor="background2" w:themeShade="BF"/>
                <w:sz w:val="20"/>
                <w:szCs w:val="20"/>
              </w:rPr>
              <w:t>[Please describe: ………………….]</w:t>
            </w:r>
          </w:p>
          <w:p w14:paraId="47B24A78" w14:textId="77777777" w:rsidR="000F269E" w:rsidRPr="00497466" w:rsidRDefault="000F269E" w:rsidP="007346A3">
            <w:pPr>
              <w:rPr>
                <w:rFonts w:ascii="Noto Sans" w:hAnsi="Noto Sans" w:cs="Noto Sans"/>
                <w:i/>
                <w:iCs/>
                <w:sz w:val="20"/>
                <w:szCs w:val="20"/>
              </w:rPr>
            </w:pPr>
          </w:p>
        </w:tc>
      </w:tr>
    </w:tbl>
    <w:p w14:paraId="4231752B" w14:textId="116F73A2" w:rsidR="007F0DD3" w:rsidRPr="00606F55" w:rsidRDefault="007F0DD3" w:rsidP="00606F55">
      <w:pPr>
        <w:spacing w:before="100" w:beforeAutospacing="1" w:after="165" w:line="240" w:lineRule="auto"/>
        <w:rPr>
          <w:rFonts w:ascii="Noto Sans" w:eastAsia="Times New Roman" w:hAnsi="Noto Sans" w:cs="Noto Sans"/>
          <w:b/>
          <w:bCs/>
          <w:sz w:val="20"/>
          <w:szCs w:val="20"/>
          <w:lang w:eastAsia="en-GB"/>
        </w:rPr>
      </w:pPr>
      <w:r>
        <w:rPr>
          <w:rFonts w:ascii="Noto Sans" w:eastAsia="Times New Roman" w:hAnsi="Noto Sans" w:cs="Noto Sans"/>
          <w:b/>
          <w:bCs/>
          <w:sz w:val="20"/>
          <w:szCs w:val="20"/>
          <w:lang w:eastAsia="en-GB"/>
        </w:rPr>
        <w:t xml:space="preserve">SECTION </w:t>
      </w:r>
      <w:r w:rsidR="00606F55">
        <w:rPr>
          <w:rFonts w:ascii="Noto Sans" w:eastAsia="Times New Roman" w:hAnsi="Noto Sans" w:cs="Noto Sans"/>
          <w:b/>
          <w:bCs/>
          <w:sz w:val="20"/>
          <w:szCs w:val="20"/>
          <w:lang w:eastAsia="en-GB"/>
        </w:rPr>
        <w:t>I</w:t>
      </w:r>
      <w:r>
        <w:rPr>
          <w:rFonts w:ascii="Noto Sans" w:eastAsia="Times New Roman" w:hAnsi="Noto Sans" w:cs="Noto Sans"/>
          <w:b/>
          <w:bCs/>
          <w:sz w:val="20"/>
          <w:szCs w:val="20"/>
          <w:lang w:eastAsia="en-GB"/>
        </w:rPr>
        <w:t>V: Detailed content</w:t>
      </w:r>
    </w:p>
    <w:p w14:paraId="6DF1AECD" w14:textId="42DA0CFF" w:rsidR="007F0DD3" w:rsidRPr="001F44ED" w:rsidRDefault="007F0DD3" w:rsidP="007F0DD3">
      <w:pPr>
        <w:pStyle w:val="ListParagraph"/>
        <w:numPr>
          <w:ilvl w:val="0"/>
          <w:numId w:val="14"/>
        </w:numPr>
        <w:spacing w:before="100" w:beforeAutospacing="1" w:after="165" w:line="240" w:lineRule="auto"/>
        <w:ind w:left="360"/>
        <w:rPr>
          <w:rFonts w:ascii="Noto Sans" w:eastAsia="Times New Roman" w:hAnsi="Noto Sans" w:cs="Noto Sans"/>
          <w:sz w:val="20"/>
          <w:szCs w:val="20"/>
          <w:lang w:eastAsia="en-GB"/>
        </w:rPr>
      </w:pPr>
      <w:r w:rsidRPr="001F44ED">
        <w:rPr>
          <w:rFonts w:ascii="Noto Sans" w:eastAsia="Times New Roman" w:hAnsi="Noto Sans" w:cs="Noto Sans"/>
          <w:sz w:val="20"/>
          <w:szCs w:val="20"/>
          <w:lang w:eastAsia="en-GB"/>
        </w:rPr>
        <w:t>Who can use your platform? (more than one is possible)</w:t>
      </w:r>
    </w:p>
    <w:p w14:paraId="6BCBDDBD" w14:textId="77777777" w:rsidR="007F0DD3" w:rsidRPr="00496FBB" w:rsidRDefault="00A30911" w:rsidP="007F0DD3">
      <w:pPr>
        <w:spacing w:before="100" w:beforeAutospacing="1" w:after="100" w:afterAutospacing="1" w:line="240" w:lineRule="auto"/>
        <w:ind w:left="360"/>
        <w:rPr>
          <w:rFonts w:ascii="Noto Sans" w:eastAsia="Times New Roman" w:hAnsi="Noto Sans" w:cs="Noto Sans"/>
          <w:sz w:val="20"/>
          <w:szCs w:val="20"/>
          <w:lang w:eastAsia="en-GB"/>
        </w:rPr>
      </w:pPr>
      <w:sdt>
        <w:sdtPr>
          <w:rPr>
            <w:rFonts w:ascii="Noto Sans" w:eastAsia="Times New Roman" w:hAnsi="Noto Sans" w:cs="Noto Sans"/>
            <w:sz w:val="20"/>
            <w:szCs w:val="20"/>
            <w:lang w:eastAsia="en-GB"/>
          </w:rPr>
          <w:id w:val="429165441"/>
          <w14:checkbox>
            <w14:checked w14:val="0"/>
            <w14:checkedState w14:val="2612" w14:font="MS Gothic"/>
            <w14:uncheckedState w14:val="2610" w14:font="MS Gothic"/>
          </w14:checkbox>
        </w:sdtPr>
        <w:sdtEndPr/>
        <w:sdtContent>
          <w:r w:rsidR="007F0DD3">
            <w:rPr>
              <w:rFonts w:ascii="MS Gothic" w:eastAsia="MS Gothic" w:hAnsi="MS Gothic" w:cs="Noto Sans" w:hint="eastAsia"/>
              <w:sz w:val="20"/>
              <w:szCs w:val="20"/>
              <w:lang w:eastAsia="en-GB"/>
            </w:rPr>
            <w:t>☐</w:t>
          </w:r>
        </w:sdtContent>
      </w:sdt>
      <w:r w:rsidR="007F0DD3" w:rsidRPr="00496FBB">
        <w:rPr>
          <w:rFonts w:ascii="Noto Sans" w:eastAsia="Times New Roman" w:hAnsi="Noto Sans" w:cs="Noto Sans"/>
          <w:sz w:val="20"/>
          <w:szCs w:val="20"/>
          <w:lang w:eastAsia="en-GB"/>
        </w:rPr>
        <w:t xml:space="preserve"> </w:t>
      </w:r>
      <w:r w:rsidR="007F0DD3" w:rsidRPr="00B13BB5">
        <w:rPr>
          <w:rFonts w:ascii="Noto Sans" w:eastAsia="Times New Roman" w:hAnsi="Noto Sans" w:cs="Noto Sans"/>
          <w:b/>
          <w:bCs/>
          <w:sz w:val="20"/>
          <w:szCs w:val="20"/>
          <w:lang w:eastAsia="en-GB"/>
        </w:rPr>
        <w:t>Registrants</w:t>
      </w:r>
      <w:r w:rsidR="007F0DD3" w:rsidRPr="00496FBB">
        <w:rPr>
          <w:rStyle w:val="FootnoteReference"/>
          <w:rFonts w:ascii="Noto Sans" w:eastAsia="Times New Roman" w:hAnsi="Noto Sans" w:cs="Noto Sans"/>
          <w:sz w:val="20"/>
          <w:szCs w:val="20"/>
          <w:lang w:eastAsia="en-GB"/>
        </w:rPr>
        <w:footnoteReference w:id="2"/>
      </w:r>
      <w:r w:rsidR="007F0DD3" w:rsidRPr="00496FBB">
        <w:rPr>
          <w:rFonts w:ascii="Noto Sans" w:eastAsia="Times New Roman" w:hAnsi="Noto Sans" w:cs="Noto Sans"/>
          <w:sz w:val="20"/>
          <w:szCs w:val="20"/>
          <w:lang w:eastAsia="en-GB"/>
        </w:rPr>
        <w:t xml:space="preserve"> registered in the Evident Registry</w:t>
      </w:r>
    </w:p>
    <w:p w14:paraId="070691D3" w14:textId="77777777" w:rsidR="007F0DD3" w:rsidRPr="0016224E" w:rsidRDefault="007F0DD3" w:rsidP="007F0DD3">
      <w:pPr>
        <w:spacing w:before="100" w:beforeAutospacing="1" w:after="100" w:afterAutospacing="1" w:line="240" w:lineRule="auto"/>
        <w:ind w:left="360"/>
        <w:rPr>
          <w:rFonts w:ascii="Noto Sans" w:eastAsia="Times New Roman" w:hAnsi="Noto Sans" w:cs="Noto Sans"/>
          <w:i/>
          <w:iCs/>
          <w:sz w:val="16"/>
          <w:szCs w:val="16"/>
          <w:lang w:eastAsia="en-GB"/>
        </w:rPr>
      </w:pPr>
      <w:r w:rsidRPr="0016224E">
        <w:rPr>
          <w:rFonts w:ascii="Noto Sans" w:hAnsi="Noto Sans" w:cs="Noto Sans"/>
          <w:i/>
          <w:iCs/>
          <w:sz w:val="16"/>
          <w:szCs w:val="16"/>
        </w:rPr>
        <w:t>Ticking this box means that active Registrants in the Evident Registry can request facility registration and issuance requests with the responsible Issuer directly from the Platform.</w:t>
      </w:r>
    </w:p>
    <w:p w14:paraId="2215105D" w14:textId="77777777" w:rsidR="007F0DD3" w:rsidRPr="00496FBB" w:rsidRDefault="00A30911" w:rsidP="007F0DD3">
      <w:pPr>
        <w:spacing w:before="100" w:beforeAutospacing="1" w:after="100" w:afterAutospacing="1" w:line="240" w:lineRule="auto"/>
        <w:ind w:left="360"/>
        <w:rPr>
          <w:rFonts w:ascii="Noto Sans" w:eastAsia="Times New Roman" w:hAnsi="Noto Sans" w:cs="Noto Sans"/>
          <w:sz w:val="20"/>
          <w:szCs w:val="20"/>
          <w:lang w:eastAsia="en-GB"/>
        </w:rPr>
      </w:pPr>
      <w:sdt>
        <w:sdtPr>
          <w:rPr>
            <w:rFonts w:ascii="Noto Sans" w:eastAsia="Times New Roman" w:hAnsi="Noto Sans" w:cs="Noto Sans"/>
            <w:sz w:val="20"/>
            <w:szCs w:val="20"/>
            <w:lang w:eastAsia="en-GB"/>
          </w:rPr>
          <w:id w:val="696738529"/>
          <w14:checkbox>
            <w14:checked w14:val="0"/>
            <w14:checkedState w14:val="2612" w14:font="MS Gothic"/>
            <w14:uncheckedState w14:val="2610" w14:font="MS Gothic"/>
          </w14:checkbox>
        </w:sdtPr>
        <w:sdtEndPr/>
        <w:sdtContent>
          <w:r w:rsidR="007F0DD3" w:rsidRPr="00496FBB">
            <w:rPr>
              <w:rFonts w:ascii="Segoe UI Symbol" w:eastAsia="MS Gothic" w:hAnsi="Segoe UI Symbol" w:cs="Segoe UI Symbol"/>
              <w:sz w:val="20"/>
              <w:szCs w:val="20"/>
              <w:lang w:eastAsia="en-GB"/>
            </w:rPr>
            <w:t>☐</w:t>
          </w:r>
        </w:sdtContent>
      </w:sdt>
      <w:r w:rsidR="007F0DD3" w:rsidRPr="00496FBB">
        <w:rPr>
          <w:rFonts w:ascii="Noto Sans" w:eastAsia="Times New Roman" w:hAnsi="Noto Sans" w:cs="Noto Sans"/>
          <w:sz w:val="20"/>
          <w:szCs w:val="20"/>
          <w:lang w:eastAsia="en-GB"/>
        </w:rPr>
        <w:t xml:space="preserve"> </w:t>
      </w:r>
      <w:r w:rsidR="007F0DD3" w:rsidRPr="00B13BB5">
        <w:rPr>
          <w:rFonts w:ascii="Noto Sans" w:eastAsia="Times New Roman" w:hAnsi="Noto Sans" w:cs="Noto Sans"/>
          <w:b/>
          <w:bCs/>
          <w:sz w:val="20"/>
          <w:szCs w:val="20"/>
          <w:lang w:eastAsia="en-GB"/>
        </w:rPr>
        <w:t>Participants</w:t>
      </w:r>
      <w:r w:rsidR="007F0DD3" w:rsidRPr="00496FBB">
        <w:rPr>
          <w:rStyle w:val="FootnoteReference"/>
          <w:rFonts w:ascii="Noto Sans" w:eastAsia="Times New Roman" w:hAnsi="Noto Sans" w:cs="Noto Sans"/>
          <w:sz w:val="20"/>
          <w:szCs w:val="20"/>
          <w:lang w:eastAsia="en-GB"/>
        </w:rPr>
        <w:footnoteReference w:id="3"/>
      </w:r>
      <w:r w:rsidR="007F0DD3" w:rsidRPr="00496FBB">
        <w:rPr>
          <w:rFonts w:ascii="Noto Sans" w:eastAsia="Times New Roman" w:hAnsi="Noto Sans" w:cs="Noto Sans"/>
          <w:sz w:val="20"/>
          <w:szCs w:val="20"/>
          <w:lang w:eastAsia="en-GB"/>
        </w:rPr>
        <w:t xml:space="preserve"> registered in the Evident Registry</w:t>
      </w:r>
    </w:p>
    <w:p w14:paraId="1D2188EB" w14:textId="77777777" w:rsidR="007F0DD3" w:rsidRPr="0016224E" w:rsidRDefault="007F0DD3" w:rsidP="007F0DD3">
      <w:pPr>
        <w:spacing w:before="100" w:beforeAutospacing="1" w:after="100" w:afterAutospacing="1" w:line="240" w:lineRule="auto"/>
        <w:ind w:left="360"/>
        <w:rPr>
          <w:rFonts w:ascii="Noto Sans" w:eastAsia="Times New Roman" w:hAnsi="Noto Sans" w:cs="Noto Sans"/>
          <w:i/>
          <w:iCs/>
          <w:sz w:val="16"/>
          <w:szCs w:val="16"/>
          <w:lang w:eastAsia="en-GB"/>
        </w:rPr>
      </w:pPr>
      <w:r w:rsidRPr="0016224E">
        <w:rPr>
          <w:rFonts w:ascii="Noto Sans" w:hAnsi="Noto Sans" w:cs="Noto Sans"/>
          <w:i/>
          <w:iCs/>
          <w:sz w:val="16"/>
          <w:szCs w:val="16"/>
        </w:rPr>
        <w:t>Ticking this box means that active Participants can have an encumbrance account in the Platform</w:t>
      </w:r>
    </w:p>
    <w:p w14:paraId="2A8E5DA3" w14:textId="77777777" w:rsidR="007F0DD3" w:rsidRDefault="00A30911" w:rsidP="007F0DD3">
      <w:pPr>
        <w:spacing w:before="100" w:beforeAutospacing="1" w:after="100" w:afterAutospacing="1" w:line="240" w:lineRule="auto"/>
        <w:ind w:left="360"/>
        <w:rPr>
          <w:rFonts w:ascii="Noto Sans" w:eastAsia="Times New Roman" w:hAnsi="Noto Sans" w:cs="Noto Sans"/>
          <w:sz w:val="20"/>
          <w:szCs w:val="20"/>
          <w:lang w:eastAsia="en-GB"/>
        </w:rPr>
      </w:pPr>
      <w:sdt>
        <w:sdtPr>
          <w:rPr>
            <w:rFonts w:ascii="Noto Sans" w:eastAsia="Times New Roman" w:hAnsi="Noto Sans" w:cs="Noto Sans"/>
            <w:sz w:val="20"/>
            <w:szCs w:val="20"/>
            <w:lang w:eastAsia="en-GB"/>
          </w:rPr>
          <w:id w:val="-1301226699"/>
          <w14:checkbox>
            <w14:checked w14:val="0"/>
            <w14:checkedState w14:val="2612" w14:font="MS Gothic"/>
            <w14:uncheckedState w14:val="2610" w14:font="MS Gothic"/>
          </w14:checkbox>
        </w:sdtPr>
        <w:sdtEndPr/>
        <w:sdtContent>
          <w:r w:rsidR="007F0DD3" w:rsidRPr="00496FBB">
            <w:rPr>
              <w:rFonts w:ascii="Segoe UI Symbol" w:eastAsia="MS Gothic" w:hAnsi="Segoe UI Symbol" w:cs="Segoe UI Symbol"/>
              <w:sz w:val="20"/>
              <w:szCs w:val="20"/>
              <w:lang w:eastAsia="en-GB"/>
            </w:rPr>
            <w:t>☐</w:t>
          </w:r>
        </w:sdtContent>
      </w:sdt>
      <w:r w:rsidR="007F0DD3" w:rsidRPr="00496FBB">
        <w:rPr>
          <w:rFonts w:ascii="Noto Sans" w:eastAsia="Times New Roman" w:hAnsi="Noto Sans" w:cs="Noto Sans"/>
          <w:sz w:val="20"/>
          <w:szCs w:val="20"/>
          <w:lang w:eastAsia="en-GB"/>
        </w:rPr>
        <w:t xml:space="preserve"> </w:t>
      </w:r>
      <w:r w:rsidR="007F0DD3" w:rsidRPr="00B13BB5">
        <w:rPr>
          <w:rFonts w:ascii="Noto Sans" w:eastAsia="Times New Roman" w:hAnsi="Noto Sans" w:cs="Noto Sans"/>
          <w:b/>
          <w:bCs/>
          <w:sz w:val="20"/>
          <w:szCs w:val="20"/>
          <w:lang w:eastAsia="en-GB"/>
        </w:rPr>
        <w:t>Any Entity</w:t>
      </w:r>
      <w:r w:rsidR="007F0DD3" w:rsidRPr="00496FBB">
        <w:rPr>
          <w:rFonts w:ascii="Noto Sans" w:eastAsia="Times New Roman" w:hAnsi="Noto Sans" w:cs="Noto Sans"/>
          <w:sz w:val="20"/>
          <w:szCs w:val="20"/>
          <w:lang w:eastAsia="en-GB"/>
        </w:rPr>
        <w:t>, regardless of its relationship with the Evident Registry</w:t>
      </w:r>
    </w:p>
    <w:p w14:paraId="32AB0DE2" w14:textId="77777777" w:rsidR="007F0DD3" w:rsidRPr="0016224E" w:rsidRDefault="007F0DD3" w:rsidP="007F0DD3">
      <w:pPr>
        <w:spacing w:before="100" w:beforeAutospacing="1" w:after="100" w:afterAutospacing="1" w:line="240" w:lineRule="auto"/>
        <w:ind w:left="360"/>
        <w:rPr>
          <w:rFonts w:ascii="Noto Sans" w:hAnsi="Noto Sans" w:cs="Noto Sans"/>
          <w:i/>
          <w:iCs/>
          <w:sz w:val="16"/>
          <w:szCs w:val="16"/>
        </w:rPr>
      </w:pPr>
      <w:r w:rsidRPr="0016224E">
        <w:rPr>
          <w:rFonts w:ascii="Noto Sans" w:hAnsi="Noto Sans" w:cs="Noto Sans"/>
          <w:i/>
          <w:iCs/>
          <w:sz w:val="16"/>
          <w:szCs w:val="16"/>
        </w:rPr>
        <w:t>Ticking this box means that any entity passing the requirements of the Platform can create an account and benefit from the provided services of the Platform that will be linked with the</w:t>
      </w:r>
      <w:r>
        <w:rPr>
          <w:rFonts w:ascii="Noto Sans" w:hAnsi="Noto Sans" w:cs="Noto Sans"/>
          <w:i/>
          <w:iCs/>
          <w:sz w:val="16"/>
          <w:szCs w:val="16"/>
        </w:rPr>
        <w:t xml:space="preserve"> </w:t>
      </w:r>
      <w:r w:rsidRPr="0016224E">
        <w:rPr>
          <w:rFonts w:ascii="Noto Sans" w:hAnsi="Noto Sans" w:cs="Noto Sans"/>
          <w:i/>
          <w:iCs/>
          <w:sz w:val="16"/>
          <w:szCs w:val="16"/>
        </w:rPr>
        <w:t>Platform’s custodian account in the Evident Registry.</w:t>
      </w:r>
    </w:p>
    <w:p w14:paraId="4340D0ED" w14:textId="55041AFD" w:rsidR="00A22C7A" w:rsidRPr="002756A1" w:rsidRDefault="00A22C7A" w:rsidP="000F269E">
      <w:pPr>
        <w:pStyle w:val="ListParagraph"/>
        <w:numPr>
          <w:ilvl w:val="0"/>
          <w:numId w:val="14"/>
        </w:numPr>
        <w:spacing w:before="100" w:beforeAutospacing="1" w:after="165" w:line="240" w:lineRule="auto"/>
        <w:ind w:left="360"/>
        <w:rPr>
          <w:rFonts w:ascii="Noto Sans" w:eastAsia="Times New Roman" w:hAnsi="Noto Sans" w:cs="Noto Sans"/>
          <w:sz w:val="20"/>
          <w:szCs w:val="20"/>
          <w:lang w:eastAsia="en-GB"/>
        </w:rPr>
      </w:pPr>
      <w:r w:rsidRPr="002756A1">
        <w:rPr>
          <w:rFonts w:ascii="Noto Sans" w:eastAsia="Times New Roman" w:hAnsi="Noto Sans" w:cs="Noto Sans"/>
          <w:sz w:val="20"/>
          <w:szCs w:val="20"/>
          <w:lang w:eastAsia="en-GB"/>
        </w:rPr>
        <w:t>Please describe in detail the functionality of your Platform.</w:t>
      </w:r>
    </w:p>
    <w:tbl>
      <w:tblPr>
        <w:tblStyle w:val="TableGrid"/>
        <w:tblW w:w="8707" w:type="dxa"/>
        <w:tblInd w:w="360" w:type="dxa"/>
        <w:tblLook w:val="04A0" w:firstRow="1" w:lastRow="0" w:firstColumn="1" w:lastColumn="0" w:noHBand="0" w:noVBand="1"/>
      </w:tblPr>
      <w:tblGrid>
        <w:gridCol w:w="8707"/>
      </w:tblGrid>
      <w:tr w:rsidR="000F269E" w:rsidRPr="00497466" w14:paraId="7052EB81" w14:textId="77777777" w:rsidTr="00D42DB3">
        <w:tc>
          <w:tcPr>
            <w:tcW w:w="8707" w:type="dxa"/>
          </w:tcPr>
          <w:p w14:paraId="725FABFC" w14:textId="119C4A81" w:rsidR="00FA3107" w:rsidRPr="00FA3107" w:rsidRDefault="00A22C7A" w:rsidP="00FA3107">
            <w:pPr>
              <w:rPr>
                <w:rFonts w:ascii="Noto Sans" w:hAnsi="Noto Sans" w:cs="Noto Sans"/>
                <w:i/>
                <w:iCs/>
                <w:color w:val="ADADAD" w:themeColor="background2" w:themeShade="BF"/>
                <w:sz w:val="20"/>
                <w:szCs w:val="20"/>
              </w:rPr>
            </w:pPr>
            <w:r w:rsidRPr="002756A1">
              <w:rPr>
                <w:rFonts w:ascii="Noto Sans" w:eastAsia="Times New Roman" w:hAnsi="Noto Sans" w:cs="Noto Sans"/>
                <w:sz w:val="20"/>
                <w:szCs w:val="20"/>
                <w:lang w:eastAsia="en-GB"/>
              </w:rPr>
              <w:t xml:space="preserve"> </w:t>
            </w:r>
            <w:r w:rsidR="00FA3107" w:rsidRPr="00FA3107">
              <w:rPr>
                <w:rFonts w:ascii="Noto Sans" w:hAnsi="Noto Sans" w:cs="Noto Sans"/>
                <w:i/>
                <w:iCs/>
                <w:color w:val="ADADAD" w:themeColor="background2" w:themeShade="BF"/>
                <w:sz w:val="20"/>
                <w:szCs w:val="20"/>
              </w:rPr>
              <w:t>[Please describe: ………………….]</w:t>
            </w:r>
          </w:p>
          <w:p w14:paraId="6CFE3C0F" w14:textId="77777777" w:rsidR="000F269E" w:rsidRPr="00497466" w:rsidRDefault="000F269E" w:rsidP="007346A3">
            <w:pPr>
              <w:rPr>
                <w:rFonts w:ascii="Noto Sans" w:hAnsi="Noto Sans" w:cs="Noto Sans"/>
                <w:i/>
                <w:iCs/>
                <w:sz w:val="20"/>
                <w:szCs w:val="20"/>
              </w:rPr>
            </w:pPr>
          </w:p>
        </w:tc>
      </w:tr>
    </w:tbl>
    <w:p w14:paraId="42BB207A" w14:textId="0EF00423" w:rsidR="00A22C7A" w:rsidRPr="002756A1" w:rsidRDefault="00A22C7A" w:rsidP="000F269E">
      <w:pPr>
        <w:pStyle w:val="ListParagraph"/>
        <w:numPr>
          <w:ilvl w:val="0"/>
          <w:numId w:val="14"/>
        </w:numPr>
        <w:spacing w:before="100" w:beforeAutospacing="1" w:after="165" w:line="240" w:lineRule="auto"/>
        <w:ind w:left="360"/>
        <w:rPr>
          <w:rFonts w:ascii="Noto Sans" w:eastAsia="Times New Roman" w:hAnsi="Noto Sans" w:cs="Noto Sans"/>
          <w:sz w:val="20"/>
          <w:szCs w:val="20"/>
          <w:lang w:eastAsia="en-GB"/>
        </w:rPr>
      </w:pPr>
      <w:r w:rsidRPr="002756A1">
        <w:rPr>
          <w:rFonts w:ascii="Noto Sans" w:eastAsia="Times New Roman" w:hAnsi="Noto Sans" w:cs="Noto Sans"/>
          <w:sz w:val="20"/>
          <w:szCs w:val="20"/>
          <w:lang w:eastAsia="en-GB"/>
        </w:rPr>
        <w:t>How does the above functionality relate to the Accredited Registry (</w:t>
      </w:r>
      <w:proofErr w:type="spellStart"/>
      <w:r w:rsidRPr="002756A1">
        <w:rPr>
          <w:rFonts w:ascii="Noto Sans" w:eastAsia="Times New Roman" w:hAnsi="Noto Sans" w:cs="Noto Sans"/>
          <w:sz w:val="20"/>
          <w:szCs w:val="20"/>
          <w:lang w:eastAsia="en-GB"/>
        </w:rPr>
        <w:t>Evident’s</w:t>
      </w:r>
      <w:proofErr w:type="spellEnd"/>
      <w:r w:rsidRPr="002756A1">
        <w:rPr>
          <w:rFonts w:ascii="Noto Sans" w:eastAsia="Times New Roman" w:hAnsi="Noto Sans" w:cs="Noto Sans"/>
          <w:sz w:val="20"/>
          <w:szCs w:val="20"/>
          <w:lang w:eastAsia="en-GB"/>
        </w:rPr>
        <w:t xml:space="preserve"> Registry)? Include at least an answer to the two questions below. </w:t>
      </w:r>
      <w:r w:rsidRPr="002756A1">
        <w:rPr>
          <w:rFonts w:ascii="Noto Sans" w:eastAsia="Times New Roman" w:hAnsi="Noto Sans" w:cs="Noto Sans"/>
          <w:sz w:val="20"/>
          <w:szCs w:val="20"/>
          <w:lang w:eastAsia="en-GB"/>
        </w:rPr>
        <w:br/>
        <w:t>1) Please explain whether you work with a custodian account, encumbrance, or both.</w:t>
      </w:r>
      <w:r w:rsidRPr="002756A1">
        <w:rPr>
          <w:rFonts w:ascii="Noto Sans" w:eastAsia="Times New Roman" w:hAnsi="Noto Sans" w:cs="Noto Sans"/>
          <w:sz w:val="20"/>
          <w:szCs w:val="20"/>
          <w:lang w:eastAsia="en-GB"/>
        </w:rPr>
        <w:br/>
        <w:t xml:space="preserve">2) Please explain which of the following actions on the Evident Registry can be initiated from your Platform; request device registration, request issuance, withdraw I-RECs (from your platform to other platform or Participant account), Redeem I-RECs </w:t>
      </w:r>
    </w:p>
    <w:tbl>
      <w:tblPr>
        <w:tblStyle w:val="TableGrid"/>
        <w:tblW w:w="8707" w:type="dxa"/>
        <w:tblInd w:w="360" w:type="dxa"/>
        <w:tblLook w:val="04A0" w:firstRow="1" w:lastRow="0" w:firstColumn="1" w:lastColumn="0" w:noHBand="0" w:noVBand="1"/>
      </w:tblPr>
      <w:tblGrid>
        <w:gridCol w:w="8707"/>
      </w:tblGrid>
      <w:tr w:rsidR="000F269E" w:rsidRPr="00497466" w14:paraId="3FBC46B7" w14:textId="77777777" w:rsidTr="00D42DB3">
        <w:tc>
          <w:tcPr>
            <w:tcW w:w="8707" w:type="dxa"/>
          </w:tcPr>
          <w:p w14:paraId="26C5B4EE" w14:textId="0B4C1F15" w:rsidR="00FA3107" w:rsidRPr="00FA3107" w:rsidRDefault="00FA3107" w:rsidP="00FA3107">
            <w:pPr>
              <w:rPr>
                <w:rFonts w:ascii="Noto Sans" w:hAnsi="Noto Sans" w:cs="Noto Sans"/>
                <w:i/>
                <w:iCs/>
                <w:color w:val="ADADAD" w:themeColor="background2" w:themeShade="BF"/>
                <w:sz w:val="20"/>
                <w:szCs w:val="20"/>
              </w:rPr>
            </w:pPr>
            <w:r w:rsidRPr="00FA3107">
              <w:rPr>
                <w:rFonts w:ascii="Noto Sans" w:hAnsi="Noto Sans" w:cs="Noto Sans"/>
                <w:i/>
                <w:iCs/>
                <w:color w:val="ADADAD" w:themeColor="background2" w:themeShade="BF"/>
                <w:sz w:val="20"/>
                <w:szCs w:val="20"/>
              </w:rPr>
              <w:t xml:space="preserve">[Please </w:t>
            </w:r>
            <w:r w:rsidR="00E47C2C">
              <w:rPr>
                <w:rFonts w:ascii="Noto Sans" w:hAnsi="Noto Sans" w:cs="Noto Sans"/>
                <w:i/>
                <w:iCs/>
                <w:color w:val="ADADAD" w:themeColor="background2" w:themeShade="BF"/>
                <w:sz w:val="20"/>
                <w:szCs w:val="20"/>
              </w:rPr>
              <w:t>explain</w:t>
            </w:r>
            <w:r w:rsidRPr="00FA3107">
              <w:rPr>
                <w:rFonts w:ascii="Noto Sans" w:hAnsi="Noto Sans" w:cs="Noto Sans"/>
                <w:i/>
                <w:iCs/>
                <w:color w:val="ADADAD" w:themeColor="background2" w:themeShade="BF"/>
                <w:sz w:val="20"/>
                <w:szCs w:val="20"/>
              </w:rPr>
              <w:t>: ………………….]</w:t>
            </w:r>
          </w:p>
          <w:p w14:paraId="715E0A41" w14:textId="09BAD413" w:rsidR="000F269E" w:rsidRPr="00497466" w:rsidRDefault="000F269E" w:rsidP="007346A3">
            <w:pPr>
              <w:rPr>
                <w:rFonts w:ascii="Noto Sans" w:hAnsi="Noto Sans" w:cs="Noto Sans"/>
                <w:i/>
                <w:iCs/>
                <w:sz w:val="20"/>
                <w:szCs w:val="20"/>
              </w:rPr>
            </w:pPr>
          </w:p>
        </w:tc>
      </w:tr>
    </w:tbl>
    <w:p w14:paraId="01B23CC9" w14:textId="55AE6D81" w:rsidR="00A22C7A" w:rsidRPr="000F269E" w:rsidRDefault="00A22C7A" w:rsidP="000F269E">
      <w:pPr>
        <w:pStyle w:val="ListParagraph"/>
        <w:numPr>
          <w:ilvl w:val="0"/>
          <w:numId w:val="14"/>
        </w:numPr>
        <w:spacing w:before="100" w:beforeAutospacing="1" w:after="165" w:line="240" w:lineRule="auto"/>
        <w:ind w:left="360"/>
        <w:rPr>
          <w:rFonts w:ascii="Noto Sans" w:eastAsia="Times New Roman" w:hAnsi="Noto Sans" w:cs="Noto Sans"/>
          <w:sz w:val="20"/>
          <w:szCs w:val="20"/>
          <w:lang w:eastAsia="en-GB"/>
        </w:rPr>
      </w:pPr>
      <w:r w:rsidRPr="000F269E">
        <w:rPr>
          <w:rFonts w:ascii="Noto Sans" w:eastAsia="Times New Roman" w:hAnsi="Noto Sans" w:cs="Noto Sans"/>
          <w:sz w:val="20"/>
          <w:szCs w:val="20"/>
          <w:lang w:eastAsia="en-GB"/>
        </w:rPr>
        <w:t xml:space="preserve">Who is the owner of the I-REC(E) at any point in the life cycle? </w:t>
      </w:r>
      <w:r w:rsidRPr="000F269E">
        <w:rPr>
          <w:rFonts w:ascii="Noto Sans" w:eastAsia="Times New Roman" w:hAnsi="Noto Sans" w:cs="Noto Sans"/>
          <w:sz w:val="20"/>
          <w:szCs w:val="20"/>
          <w:lang w:eastAsia="en-GB"/>
        </w:rPr>
        <w:br/>
      </w:r>
      <w:r w:rsidRPr="00AE2F25">
        <w:rPr>
          <w:rFonts w:ascii="Noto Sans" w:eastAsia="Times New Roman" w:hAnsi="Noto Sans" w:cs="Noto Sans"/>
          <w:i/>
          <w:iCs/>
          <w:color w:val="FF0000"/>
          <w:sz w:val="16"/>
          <w:szCs w:val="16"/>
          <w:lang w:eastAsia="en-GB"/>
        </w:rPr>
        <w:t>It is assumed to be the user who holds the I-REC(E) in your platform until the point of redemption where the ownership will be the entity listed as the beneficiary, without further opportunity to pass on that ownership anymor</w:t>
      </w:r>
      <w:r w:rsidR="00AE2F25">
        <w:rPr>
          <w:rFonts w:ascii="Noto Sans" w:eastAsia="Times New Roman" w:hAnsi="Noto Sans" w:cs="Noto Sans"/>
          <w:i/>
          <w:iCs/>
          <w:color w:val="FF0000"/>
          <w:sz w:val="16"/>
          <w:szCs w:val="16"/>
          <w:lang w:eastAsia="en-GB"/>
        </w:rPr>
        <w:t>e.</w:t>
      </w:r>
    </w:p>
    <w:tbl>
      <w:tblPr>
        <w:tblStyle w:val="TableGrid"/>
        <w:tblW w:w="8707" w:type="dxa"/>
        <w:tblInd w:w="360" w:type="dxa"/>
        <w:tblLook w:val="04A0" w:firstRow="1" w:lastRow="0" w:firstColumn="1" w:lastColumn="0" w:noHBand="0" w:noVBand="1"/>
      </w:tblPr>
      <w:tblGrid>
        <w:gridCol w:w="8707"/>
      </w:tblGrid>
      <w:tr w:rsidR="000F269E" w:rsidRPr="00497466" w14:paraId="285A97D6" w14:textId="77777777" w:rsidTr="00D42DB3">
        <w:tc>
          <w:tcPr>
            <w:tcW w:w="8707" w:type="dxa"/>
          </w:tcPr>
          <w:p w14:paraId="341C6EC2" w14:textId="015957BB" w:rsidR="000F269E" w:rsidRPr="00FA3107" w:rsidRDefault="00FA3107" w:rsidP="007346A3">
            <w:pPr>
              <w:rPr>
                <w:rFonts w:ascii="Noto Sans" w:hAnsi="Noto Sans" w:cs="Noto Sans"/>
                <w:i/>
                <w:iCs/>
                <w:color w:val="ADADAD" w:themeColor="background2" w:themeShade="BF"/>
                <w:sz w:val="20"/>
                <w:szCs w:val="20"/>
              </w:rPr>
            </w:pPr>
            <w:r w:rsidRPr="00FA3107">
              <w:rPr>
                <w:rFonts w:ascii="Noto Sans" w:hAnsi="Noto Sans" w:cs="Noto Sans"/>
                <w:i/>
                <w:iCs/>
                <w:color w:val="ADADAD" w:themeColor="background2" w:themeShade="BF"/>
                <w:sz w:val="20"/>
                <w:szCs w:val="20"/>
              </w:rPr>
              <w:t>[Please describe: ………………….]</w:t>
            </w:r>
          </w:p>
          <w:p w14:paraId="41D1CAB7" w14:textId="77777777" w:rsidR="000F269E" w:rsidRPr="00497466" w:rsidRDefault="000F269E" w:rsidP="007346A3">
            <w:pPr>
              <w:rPr>
                <w:rFonts w:ascii="Noto Sans" w:hAnsi="Noto Sans" w:cs="Noto Sans"/>
                <w:i/>
                <w:iCs/>
                <w:sz w:val="20"/>
                <w:szCs w:val="20"/>
              </w:rPr>
            </w:pPr>
          </w:p>
        </w:tc>
      </w:tr>
    </w:tbl>
    <w:p w14:paraId="0184FD6E" w14:textId="48AB1C48" w:rsidR="00A22C7A" w:rsidRPr="002756A1" w:rsidRDefault="00A22C7A" w:rsidP="000F269E">
      <w:pPr>
        <w:pStyle w:val="ListParagraph"/>
        <w:numPr>
          <w:ilvl w:val="0"/>
          <w:numId w:val="14"/>
        </w:numPr>
        <w:spacing w:before="100" w:beforeAutospacing="1" w:after="165" w:line="240" w:lineRule="auto"/>
        <w:ind w:left="360"/>
        <w:rPr>
          <w:rFonts w:ascii="Noto Sans" w:eastAsia="Times New Roman" w:hAnsi="Noto Sans" w:cs="Noto Sans"/>
          <w:sz w:val="20"/>
          <w:szCs w:val="20"/>
          <w:lang w:eastAsia="en-GB"/>
        </w:rPr>
      </w:pPr>
      <w:r w:rsidRPr="002756A1">
        <w:rPr>
          <w:rFonts w:ascii="Noto Sans" w:eastAsia="Times New Roman" w:hAnsi="Noto Sans" w:cs="Noto Sans"/>
          <w:sz w:val="20"/>
          <w:szCs w:val="20"/>
          <w:lang w:eastAsia="en-GB"/>
        </w:rPr>
        <w:t xml:space="preserve">Which of the following best describe your platform (more than one are possible): </w:t>
      </w:r>
    </w:p>
    <w:p w14:paraId="65FB1FA1" w14:textId="77777777" w:rsidR="00A22C7A" w:rsidRPr="000F269E" w:rsidRDefault="00A30911" w:rsidP="00AE2F25">
      <w:pPr>
        <w:spacing w:line="240" w:lineRule="auto"/>
        <w:ind w:left="360"/>
        <w:rPr>
          <w:rFonts w:ascii="Noto Sans" w:eastAsia="Times New Roman" w:hAnsi="Noto Sans" w:cs="Noto Sans"/>
          <w:b/>
          <w:bCs/>
          <w:sz w:val="20"/>
          <w:szCs w:val="20"/>
          <w:lang w:eastAsia="en-GB"/>
        </w:rPr>
      </w:pPr>
      <w:sdt>
        <w:sdtPr>
          <w:rPr>
            <w:rFonts w:ascii="Noto Sans" w:eastAsia="Times New Roman" w:hAnsi="Noto Sans" w:cs="Noto Sans"/>
            <w:sz w:val="20"/>
            <w:szCs w:val="20"/>
            <w:lang w:eastAsia="en-GB"/>
          </w:rPr>
          <w:id w:val="-1186971297"/>
          <w14:checkbox>
            <w14:checked w14:val="0"/>
            <w14:checkedState w14:val="2612" w14:font="MS Gothic"/>
            <w14:uncheckedState w14:val="2610" w14:font="MS Gothic"/>
          </w14:checkbox>
        </w:sdtPr>
        <w:sdtEndPr/>
        <w:sdtContent>
          <w:r w:rsidR="00A22C7A" w:rsidRPr="002756A1">
            <w:rPr>
              <w:rFonts w:ascii="Segoe UI Symbol" w:eastAsia="MS Gothic" w:hAnsi="Segoe UI Symbol" w:cs="Segoe UI Symbol"/>
              <w:sz w:val="20"/>
              <w:szCs w:val="20"/>
              <w:lang w:eastAsia="en-GB"/>
            </w:rPr>
            <w:t>☐</w:t>
          </w:r>
        </w:sdtContent>
      </w:sdt>
      <w:r w:rsidR="00A22C7A" w:rsidRPr="002756A1">
        <w:rPr>
          <w:rFonts w:ascii="Noto Sans" w:eastAsia="Times New Roman" w:hAnsi="Noto Sans" w:cs="Noto Sans"/>
          <w:sz w:val="20"/>
          <w:szCs w:val="20"/>
          <w:lang w:eastAsia="en-GB"/>
        </w:rPr>
        <w:t xml:space="preserve"> </w:t>
      </w:r>
      <w:r w:rsidR="00A22C7A" w:rsidRPr="000F269E">
        <w:rPr>
          <w:rFonts w:ascii="Noto Sans" w:eastAsia="Times New Roman" w:hAnsi="Noto Sans" w:cs="Noto Sans"/>
          <w:b/>
          <w:bCs/>
          <w:sz w:val="20"/>
          <w:szCs w:val="20"/>
          <w:lang w:eastAsia="en-GB"/>
        </w:rPr>
        <w:t xml:space="preserve">Market, trade, or exchange functionality </w:t>
      </w:r>
    </w:p>
    <w:p w14:paraId="6DF945F1" w14:textId="77777777" w:rsidR="00A22C7A" w:rsidRPr="000F269E" w:rsidRDefault="00A30911" w:rsidP="00AE2F25">
      <w:pPr>
        <w:spacing w:line="240" w:lineRule="auto"/>
        <w:ind w:left="360"/>
        <w:rPr>
          <w:rFonts w:ascii="Noto Sans" w:eastAsia="Times New Roman" w:hAnsi="Noto Sans" w:cs="Noto Sans"/>
          <w:b/>
          <w:bCs/>
          <w:sz w:val="20"/>
          <w:szCs w:val="20"/>
          <w:lang w:eastAsia="en-GB"/>
        </w:rPr>
      </w:pPr>
      <w:sdt>
        <w:sdtPr>
          <w:rPr>
            <w:rFonts w:ascii="Noto Sans" w:eastAsia="Times New Roman" w:hAnsi="Noto Sans" w:cs="Noto Sans"/>
            <w:b/>
            <w:bCs/>
            <w:sz w:val="20"/>
            <w:szCs w:val="20"/>
            <w:lang w:eastAsia="en-GB"/>
          </w:rPr>
          <w:id w:val="-411622845"/>
          <w14:checkbox>
            <w14:checked w14:val="0"/>
            <w14:checkedState w14:val="2612" w14:font="MS Gothic"/>
            <w14:uncheckedState w14:val="2610" w14:font="MS Gothic"/>
          </w14:checkbox>
        </w:sdtPr>
        <w:sdtEndPr/>
        <w:sdtContent>
          <w:r w:rsidR="00A22C7A" w:rsidRPr="000F269E">
            <w:rPr>
              <w:rFonts w:ascii="Segoe UI Symbol" w:eastAsia="MS Gothic" w:hAnsi="Segoe UI Symbol" w:cs="Segoe UI Symbol"/>
              <w:b/>
              <w:bCs/>
              <w:sz w:val="20"/>
              <w:szCs w:val="20"/>
              <w:lang w:eastAsia="en-GB"/>
            </w:rPr>
            <w:t>☐</w:t>
          </w:r>
        </w:sdtContent>
      </w:sdt>
      <w:r w:rsidR="00A22C7A" w:rsidRPr="000F269E">
        <w:rPr>
          <w:rFonts w:ascii="Noto Sans" w:eastAsia="Times New Roman" w:hAnsi="Noto Sans" w:cs="Noto Sans"/>
          <w:b/>
          <w:bCs/>
          <w:sz w:val="20"/>
          <w:szCs w:val="20"/>
          <w:lang w:eastAsia="en-GB"/>
        </w:rPr>
        <w:t xml:space="preserve"> Facilitation of Redemptions and/or creation of Platform Redemption statements </w:t>
      </w:r>
    </w:p>
    <w:p w14:paraId="0EFD2DC8" w14:textId="77777777" w:rsidR="00A22C7A" w:rsidRPr="000F269E" w:rsidRDefault="00A30911" w:rsidP="00AE2F25">
      <w:pPr>
        <w:spacing w:line="240" w:lineRule="auto"/>
        <w:ind w:left="360"/>
        <w:rPr>
          <w:rFonts w:ascii="Noto Sans" w:eastAsia="Times New Roman" w:hAnsi="Noto Sans" w:cs="Noto Sans"/>
          <w:b/>
          <w:bCs/>
          <w:sz w:val="20"/>
          <w:szCs w:val="20"/>
          <w:lang w:eastAsia="en-GB"/>
        </w:rPr>
      </w:pPr>
      <w:sdt>
        <w:sdtPr>
          <w:rPr>
            <w:rFonts w:ascii="Noto Sans" w:eastAsia="Times New Roman" w:hAnsi="Noto Sans" w:cs="Noto Sans"/>
            <w:b/>
            <w:bCs/>
            <w:sz w:val="20"/>
            <w:szCs w:val="20"/>
            <w:lang w:eastAsia="en-GB"/>
          </w:rPr>
          <w:id w:val="-1780936305"/>
          <w14:checkbox>
            <w14:checked w14:val="0"/>
            <w14:checkedState w14:val="2612" w14:font="MS Gothic"/>
            <w14:uncheckedState w14:val="2610" w14:font="MS Gothic"/>
          </w14:checkbox>
        </w:sdtPr>
        <w:sdtEndPr/>
        <w:sdtContent>
          <w:r w:rsidR="00A22C7A" w:rsidRPr="000F269E">
            <w:rPr>
              <w:rFonts w:ascii="Segoe UI Symbol" w:eastAsia="MS Gothic" w:hAnsi="Segoe UI Symbol" w:cs="Segoe UI Symbol"/>
              <w:b/>
              <w:bCs/>
              <w:sz w:val="20"/>
              <w:szCs w:val="20"/>
              <w:lang w:eastAsia="en-GB"/>
            </w:rPr>
            <w:t>☐</w:t>
          </w:r>
        </w:sdtContent>
      </w:sdt>
      <w:r w:rsidR="00A22C7A" w:rsidRPr="000F269E">
        <w:rPr>
          <w:rFonts w:ascii="Noto Sans" w:eastAsia="Times New Roman" w:hAnsi="Noto Sans" w:cs="Noto Sans"/>
          <w:b/>
          <w:bCs/>
          <w:sz w:val="20"/>
          <w:szCs w:val="20"/>
          <w:lang w:eastAsia="en-GB"/>
        </w:rPr>
        <w:t xml:space="preserve"> Visualization tool or creation of reports on usage</w:t>
      </w:r>
    </w:p>
    <w:p w14:paraId="21D2159E" w14:textId="77777777" w:rsidR="00A22C7A" w:rsidRPr="000F269E" w:rsidRDefault="00A30911" w:rsidP="00AE2F25">
      <w:pPr>
        <w:spacing w:line="240" w:lineRule="auto"/>
        <w:ind w:left="360"/>
        <w:rPr>
          <w:rFonts w:ascii="Noto Sans" w:eastAsia="Times New Roman" w:hAnsi="Noto Sans" w:cs="Noto Sans"/>
          <w:b/>
          <w:bCs/>
          <w:sz w:val="20"/>
          <w:szCs w:val="20"/>
          <w:lang w:eastAsia="en-GB"/>
        </w:rPr>
      </w:pPr>
      <w:sdt>
        <w:sdtPr>
          <w:rPr>
            <w:rFonts w:ascii="Noto Sans" w:eastAsia="Times New Roman" w:hAnsi="Noto Sans" w:cs="Noto Sans"/>
            <w:b/>
            <w:bCs/>
            <w:sz w:val="20"/>
            <w:szCs w:val="20"/>
            <w:lang w:eastAsia="en-GB"/>
          </w:rPr>
          <w:id w:val="-516852244"/>
          <w14:checkbox>
            <w14:checked w14:val="0"/>
            <w14:checkedState w14:val="2612" w14:font="MS Gothic"/>
            <w14:uncheckedState w14:val="2610" w14:font="MS Gothic"/>
          </w14:checkbox>
        </w:sdtPr>
        <w:sdtEndPr/>
        <w:sdtContent>
          <w:r w:rsidR="00A22C7A" w:rsidRPr="000F269E">
            <w:rPr>
              <w:rFonts w:ascii="Segoe UI Symbol" w:eastAsia="MS Gothic" w:hAnsi="Segoe UI Symbol" w:cs="Segoe UI Symbol"/>
              <w:b/>
              <w:bCs/>
              <w:sz w:val="20"/>
              <w:szCs w:val="20"/>
              <w:lang w:eastAsia="en-GB"/>
            </w:rPr>
            <w:t>☐</w:t>
          </w:r>
        </w:sdtContent>
      </w:sdt>
      <w:r w:rsidR="00A22C7A" w:rsidRPr="000F269E">
        <w:rPr>
          <w:rFonts w:ascii="Noto Sans" w:eastAsia="Times New Roman" w:hAnsi="Noto Sans" w:cs="Noto Sans"/>
          <w:b/>
          <w:bCs/>
          <w:sz w:val="20"/>
          <w:szCs w:val="20"/>
          <w:lang w:eastAsia="en-GB"/>
        </w:rPr>
        <w:t xml:space="preserve"> Mechanism to support increased granularity </w:t>
      </w:r>
    </w:p>
    <w:p w14:paraId="13941E93" w14:textId="77777777" w:rsidR="00A22C7A" w:rsidRPr="000F269E" w:rsidRDefault="00A30911" w:rsidP="00AE2F25">
      <w:pPr>
        <w:spacing w:line="240" w:lineRule="auto"/>
        <w:ind w:left="360"/>
        <w:rPr>
          <w:rFonts w:ascii="Noto Sans" w:eastAsia="Times New Roman" w:hAnsi="Noto Sans" w:cs="Noto Sans"/>
          <w:b/>
          <w:bCs/>
          <w:sz w:val="20"/>
          <w:szCs w:val="20"/>
          <w:lang w:eastAsia="en-GB"/>
        </w:rPr>
      </w:pPr>
      <w:sdt>
        <w:sdtPr>
          <w:rPr>
            <w:rFonts w:ascii="Noto Sans" w:eastAsia="Times New Roman" w:hAnsi="Noto Sans" w:cs="Noto Sans"/>
            <w:b/>
            <w:bCs/>
            <w:sz w:val="20"/>
            <w:szCs w:val="20"/>
            <w:lang w:eastAsia="en-GB"/>
          </w:rPr>
          <w:id w:val="355475692"/>
          <w14:checkbox>
            <w14:checked w14:val="0"/>
            <w14:checkedState w14:val="2612" w14:font="MS Gothic"/>
            <w14:uncheckedState w14:val="2610" w14:font="MS Gothic"/>
          </w14:checkbox>
        </w:sdtPr>
        <w:sdtEndPr/>
        <w:sdtContent>
          <w:r w:rsidR="00A22C7A" w:rsidRPr="000F269E">
            <w:rPr>
              <w:rFonts w:ascii="Segoe UI Symbol" w:eastAsia="MS Gothic" w:hAnsi="Segoe UI Symbol" w:cs="Segoe UI Symbol"/>
              <w:b/>
              <w:bCs/>
              <w:sz w:val="20"/>
              <w:szCs w:val="20"/>
              <w:lang w:eastAsia="en-GB"/>
            </w:rPr>
            <w:t>☐</w:t>
          </w:r>
        </w:sdtContent>
      </w:sdt>
      <w:r w:rsidR="00A22C7A" w:rsidRPr="000F269E">
        <w:rPr>
          <w:rFonts w:ascii="Noto Sans" w:eastAsia="Times New Roman" w:hAnsi="Noto Sans" w:cs="Noto Sans"/>
          <w:b/>
          <w:bCs/>
          <w:sz w:val="20"/>
          <w:szCs w:val="20"/>
          <w:lang w:eastAsia="en-GB"/>
        </w:rPr>
        <w:t xml:space="preserve"> Mechanism to support registration of small or distributed devices </w:t>
      </w:r>
    </w:p>
    <w:p w14:paraId="3465AE84" w14:textId="77777777" w:rsidR="00A22C7A" w:rsidRPr="000F269E" w:rsidRDefault="00A30911" w:rsidP="00AE2F25">
      <w:pPr>
        <w:spacing w:line="240" w:lineRule="auto"/>
        <w:ind w:left="360"/>
        <w:rPr>
          <w:rFonts w:ascii="Noto Sans" w:eastAsia="Times New Roman" w:hAnsi="Noto Sans" w:cs="Noto Sans"/>
          <w:b/>
          <w:bCs/>
          <w:sz w:val="20"/>
          <w:szCs w:val="20"/>
          <w:lang w:eastAsia="en-GB"/>
        </w:rPr>
      </w:pPr>
      <w:sdt>
        <w:sdtPr>
          <w:rPr>
            <w:rFonts w:ascii="Noto Sans" w:eastAsia="Times New Roman" w:hAnsi="Noto Sans" w:cs="Noto Sans"/>
            <w:b/>
            <w:bCs/>
            <w:sz w:val="20"/>
            <w:szCs w:val="20"/>
            <w:lang w:eastAsia="en-GB"/>
          </w:rPr>
          <w:id w:val="1522050535"/>
          <w14:checkbox>
            <w14:checked w14:val="0"/>
            <w14:checkedState w14:val="2612" w14:font="MS Gothic"/>
            <w14:uncheckedState w14:val="2610" w14:font="MS Gothic"/>
          </w14:checkbox>
        </w:sdtPr>
        <w:sdtEndPr/>
        <w:sdtContent>
          <w:r w:rsidR="00A22C7A" w:rsidRPr="000F269E">
            <w:rPr>
              <w:rFonts w:ascii="Segoe UI Symbol" w:eastAsia="MS Gothic" w:hAnsi="Segoe UI Symbol" w:cs="Segoe UI Symbol"/>
              <w:b/>
              <w:bCs/>
              <w:sz w:val="20"/>
              <w:szCs w:val="20"/>
              <w:lang w:eastAsia="en-GB"/>
            </w:rPr>
            <w:t>☐</w:t>
          </w:r>
        </w:sdtContent>
      </w:sdt>
      <w:r w:rsidR="00A22C7A" w:rsidRPr="000F269E">
        <w:rPr>
          <w:rFonts w:ascii="Noto Sans" w:eastAsia="Times New Roman" w:hAnsi="Noto Sans" w:cs="Noto Sans"/>
          <w:b/>
          <w:bCs/>
          <w:sz w:val="20"/>
          <w:szCs w:val="20"/>
          <w:lang w:eastAsia="en-GB"/>
        </w:rPr>
        <w:t xml:space="preserve"> Platform to simplify the issuance process </w:t>
      </w:r>
    </w:p>
    <w:p w14:paraId="3BE4D1E0" w14:textId="77777777" w:rsidR="00A22C7A" w:rsidRPr="000F269E" w:rsidRDefault="00A30911" w:rsidP="00AE2F25">
      <w:pPr>
        <w:spacing w:line="240" w:lineRule="auto"/>
        <w:ind w:left="360"/>
        <w:rPr>
          <w:rFonts w:ascii="Noto Sans" w:eastAsia="Times New Roman" w:hAnsi="Noto Sans" w:cs="Noto Sans"/>
          <w:b/>
          <w:bCs/>
          <w:sz w:val="20"/>
          <w:szCs w:val="20"/>
          <w:lang w:eastAsia="en-GB"/>
        </w:rPr>
      </w:pPr>
      <w:sdt>
        <w:sdtPr>
          <w:rPr>
            <w:rFonts w:ascii="Noto Sans" w:eastAsia="Times New Roman" w:hAnsi="Noto Sans" w:cs="Noto Sans"/>
            <w:b/>
            <w:bCs/>
            <w:sz w:val="20"/>
            <w:szCs w:val="20"/>
            <w:lang w:eastAsia="en-GB"/>
          </w:rPr>
          <w:id w:val="-1232304416"/>
          <w14:checkbox>
            <w14:checked w14:val="0"/>
            <w14:checkedState w14:val="2612" w14:font="MS Gothic"/>
            <w14:uncheckedState w14:val="2610" w14:font="MS Gothic"/>
          </w14:checkbox>
        </w:sdtPr>
        <w:sdtEndPr/>
        <w:sdtContent>
          <w:r w:rsidR="00A22C7A" w:rsidRPr="000F269E">
            <w:rPr>
              <w:rFonts w:ascii="Segoe UI Symbol" w:eastAsia="MS Gothic" w:hAnsi="Segoe UI Symbol" w:cs="Segoe UI Symbol"/>
              <w:b/>
              <w:bCs/>
              <w:sz w:val="20"/>
              <w:szCs w:val="20"/>
              <w:lang w:eastAsia="en-GB"/>
            </w:rPr>
            <w:t>☐</w:t>
          </w:r>
        </w:sdtContent>
      </w:sdt>
      <w:r w:rsidR="00A22C7A" w:rsidRPr="000F269E">
        <w:rPr>
          <w:rFonts w:ascii="Noto Sans" w:eastAsia="Times New Roman" w:hAnsi="Noto Sans" w:cs="Noto Sans"/>
          <w:b/>
          <w:bCs/>
          <w:sz w:val="20"/>
          <w:szCs w:val="20"/>
          <w:lang w:eastAsia="en-GB"/>
        </w:rPr>
        <w:t xml:space="preserve"> Platform only for internal use (back-office/mid-office use) </w:t>
      </w:r>
    </w:p>
    <w:p w14:paraId="545442A2" w14:textId="77777777" w:rsidR="00A22C7A" w:rsidRPr="002756A1" w:rsidRDefault="00A30911" w:rsidP="00AE2F25">
      <w:pPr>
        <w:spacing w:line="240" w:lineRule="auto"/>
        <w:ind w:left="360"/>
        <w:rPr>
          <w:rFonts w:ascii="Noto Sans" w:eastAsia="Times New Roman" w:hAnsi="Noto Sans" w:cs="Noto Sans"/>
          <w:sz w:val="20"/>
          <w:szCs w:val="20"/>
          <w:lang w:eastAsia="en-GB"/>
        </w:rPr>
      </w:pPr>
      <w:sdt>
        <w:sdtPr>
          <w:rPr>
            <w:rFonts w:ascii="Noto Sans" w:eastAsia="Times New Roman" w:hAnsi="Noto Sans" w:cs="Noto Sans"/>
            <w:b/>
            <w:bCs/>
            <w:sz w:val="20"/>
            <w:szCs w:val="20"/>
            <w:lang w:eastAsia="en-GB"/>
          </w:rPr>
          <w:id w:val="756256275"/>
          <w14:checkbox>
            <w14:checked w14:val="0"/>
            <w14:checkedState w14:val="2612" w14:font="MS Gothic"/>
            <w14:uncheckedState w14:val="2610" w14:font="MS Gothic"/>
          </w14:checkbox>
        </w:sdtPr>
        <w:sdtEndPr/>
        <w:sdtContent>
          <w:r w:rsidR="00A22C7A" w:rsidRPr="000F269E">
            <w:rPr>
              <w:rFonts w:ascii="Segoe UI Symbol" w:eastAsia="MS Gothic" w:hAnsi="Segoe UI Symbol" w:cs="Segoe UI Symbol"/>
              <w:b/>
              <w:bCs/>
              <w:sz w:val="20"/>
              <w:szCs w:val="20"/>
              <w:lang w:eastAsia="en-GB"/>
            </w:rPr>
            <w:t>☐</w:t>
          </w:r>
        </w:sdtContent>
      </w:sdt>
      <w:r w:rsidR="00A22C7A" w:rsidRPr="000F269E">
        <w:rPr>
          <w:rFonts w:ascii="Noto Sans" w:eastAsia="Times New Roman" w:hAnsi="Noto Sans" w:cs="Noto Sans"/>
          <w:b/>
          <w:bCs/>
          <w:sz w:val="20"/>
          <w:szCs w:val="20"/>
          <w:lang w:eastAsia="en-GB"/>
        </w:rPr>
        <w:t xml:space="preserve"> Other, namely:  </w:t>
      </w:r>
      <w:sdt>
        <w:sdtPr>
          <w:rPr>
            <w:rFonts w:ascii="Noto Sans" w:eastAsia="Times New Roman" w:hAnsi="Noto Sans" w:cs="Noto Sans"/>
            <w:b/>
            <w:bCs/>
            <w:sz w:val="20"/>
            <w:szCs w:val="20"/>
            <w:lang w:eastAsia="en-GB"/>
          </w:rPr>
          <w:id w:val="2113087385"/>
          <w:placeholder>
            <w:docPart w:val="FC6BE6939C1949EDBF2F154590D61208"/>
          </w:placeholder>
          <w:showingPlcHdr/>
          <w:text/>
        </w:sdtPr>
        <w:sdtEndPr/>
        <w:sdtContent>
          <w:r w:rsidR="00A22C7A" w:rsidRPr="000F269E">
            <w:rPr>
              <w:rStyle w:val="PlaceholderText"/>
              <w:rFonts w:ascii="Noto Sans" w:hAnsi="Noto Sans" w:cs="Noto Sans"/>
              <w:b/>
              <w:bCs/>
              <w:sz w:val="20"/>
              <w:szCs w:val="20"/>
            </w:rPr>
            <w:t>Click or tap here to enter text.</w:t>
          </w:r>
        </w:sdtContent>
      </w:sdt>
    </w:p>
    <w:p w14:paraId="3F8D2CE6" w14:textId="46F8BF7A" w:rsidR="00A22C7A" w:rsidRPr="002756A1" w:rsidRDefault="00A22C7A" w:rsidP="000F269E">
      <w:pPr>
        <w:pStyle w:val="ListParagraph"/>
        <w:numPr>
          <w:ilvl w:val="0"/>
          <w:numId w:val="14"/>
        </w:numPr>
        <w:spacing w:before="100" w:beforeAutospacing="1" w:after="165" w:line="240" w:lineRule="auto"/>
        <w:ind w:left="360"/>
        <w:rPr>
          <w:rFonts w:ascii="Noto Sans" w:eastAsia="Times New Roman" w:hAnsi="Noto Sans" w:cs="Noto Sans"/>
          <w:sz w:val="20"/>
          <w:szCs w:val="20"/>
          <w:lang w:eastAsia="en-GB"/>
        </w:rPr>
      </w:pPr>
      <w:r w:rsidRPr="002756A1">
        <w:rPr>
          <w:rFonts w:ascii="Noto Sans" w:eastAsia="Times New Roman" w:hAnsi="Noto Sans" w:cs="Noto Sans"/>
          <w:sz w:val="20"/>
          <w:szCs w:val="20"/>
          <w:lang w:eastAsia="en-GB"/>
        </w:rPr>
        <w:t>In the situation that the platform has a market, trade, or exchange functionality, has an agreement with an associated financial institution been discussed? Are there expectations as to the needs for associated collateral?</w:t>
      </w:r>
    </w:p>
    <w:tbl>
      <w:tblPr>
        <w:tblStyle w:val="TableGrid"/>
        <w:tblW w:w="8707" w:type="dxa"/>
        <w:tblInd w:w="360" w:type="dxa"/>
        <w:tblLook w:val="04A0" w:firstRow="1" w:lastRow="0" w:firstColumn="1" w:lastColumn="0" w:noHBand="0" w:noVBand="1"/>
      </w:tblPr>
      <w:tblGrid>
        <w:gridCol w:w="8707"/>
      </w:tblGrid>
      <w:tr w:rsidR="000F269E" w:rsidRPr="00497466" w14:paraId="5D9F7F93" w14:textId="77777777" w:rsidTr="00D42DB3">
        <w:tc>
          <w:tcPr>
            <w:tcW w:w="8707" w:type="dxa"/>
          </w:tcPr>
          <w:p w14:paraId="703163A9" w14:textId="341DB8A4" w:rsidR="00FA3107" w:rsidRPr="00FA3107" w:rsidRDefault="00FA3107" w:rsidP="00FA3107">
            <w:pPr>
              <w:rPr>
                <w:rFonts w:ascii="Noto Sans" w:hAnsi="Noto Sans" w:cs="Noto Sans"/>
                <w:i/>
                <w:iCs/>
                <w:color w:val="ADADAD" w:themeColor="background2" w:themeShade="BF"/>
                <w:sz w:val="20"/>
                <w:szCs w:val="20"/>
              </w:rPr>
            </w:pPr>
            <w:r w:rsidRPr="00FA3107">
              <w:rPr>
                <w:rFonts w:ascii="Noto Sans" w:hAnsi="Noto Sans" w:cs="Noto Sans"/>
                <w:i/>
                <w:iCs/>
                <w:color w:val="ADADAD" w:themeColor="background2" w:themeShade="BF"/>
                <w:sz w:val="20"/>
                <w:szCs w:val="20"/>
              </w:rPr>
              <w:t>[Please describe: ………………….]</w:t>
            </w:r>
          </w:p>
          <w:p w14:paraId="6D3321AB" w14:textId="77777777" w:rsidR="000F269E" w:rsidRPr="00497466" w:rsidRDefault="000F269E" w:rsidP="007346A3">
            <w:pPr>
              <w:rPr>
                <w:rFonts w:ascii="Noto Sans" w:hAnsi="Noto Sans" w:cs="Noto Sans"/>
                <w:i/>
                <w:iCs/>
                <w:sz w:val="20"/>
                <w:szCs w:val="20"/>
              </w:rPr>
            </w:pPr>
          </w:p>
        </w:tc>
      </w:tr>
    </w:tbl>
    <w:p w14:paraId="7438B246" w14:textId="7CDAA1DF" w:rsidR="00A22C7A" w:rsidRPr="002756A1" w:rsidRDefault="00A22C7A" w:rsidP="000F269E">
      <w:pPr>
        <w:pStyle w:val="ListParagraph"/>
        <w:numPr>
          <w:ilvl w:val="0"/>
          <w:numId w:val="14"/>
        </w:numPr>
        <w:spacing w:before="100" w:beforeAutospacing="1" w:after="165" w:line="240" w:lineRule="auto"/>
        <w:ind w:left="360"/>
        <w:rPr>
          <w:rFonts w:ascii="Noto Sans" w:eastAsia="Times New Roman" w:hAnsi="Noto Sans" w:cs="Noto Sans"/>
          <w:sz w:val="20"/>
          <w:szCs w:val="20"/>
          <w:lang w:eastAsia="en-GB"/>
        </w:rPr>
      </w:pPr>
      <w:r w:rsidRPr="002756A1">
        <w:rPr>
          <w:rFonts w:ascii="Noto Sans" w:eastAsia="Times New Roman" w:hAnsi="Noto Sans" w:cs="Noto Sans"/>
          <w:sz w:val="20"/>
          <w:szCs w:val="20"/>
          <w:lang w:eastAsia="en-GB"/>
        </w:rPr>
        <w:t xml:space="preserve">Will you market your product as I-REC(E) on the Platform? </w:t>
      </w:r>
    </w:p>
    <w:p w14:paraId="3E1C2A54" w14:textId="77777777" w:rsidR="00A22C7A" w:rsidRPr="00FE140E" w:rsidRDefault="00A30911" w:rsidP="00FE140E">
      <w:pPr>
        <w:spacing w:after="0" w:line="240" w:lineRule="auto"/>
        <w:ind w:left="360"/>
        <w:rPr>
          <w:rFonts w:ascii="Noto Sans" w:eastAsia="Times New Roman" w:hAnsi="Noto Sans" w:cs="Noto Sans"/>
          <w:b/>
          <w:bCs/>
          <w:sz w:val="20"/>
          <w:szCs w:val="20"/>
          <w:lang w:eastAsia="en-GB"/>
        </w:rPr>
      </w:pPr>
      <w:sdt>
        <w:sdtPr>
          <w:rPr>
            <w:rFonts w:ascii="Noto Sans" w:eastAsia="Times New Roman" w:hAnsi="Noto Sans" w:cs="Noto Sans"/>
            <w:b/>
            <w:bCs/>
            <w:sz w:val="20"/>
            <w:szCs w:val="20"/>
            <w:lang w:eastAsia="en-GB"/>
          </w:rPr>
          <w:id w:val="1171067865"/>
          <w14:checkbox>
            <w14:checked w14:val="0"/>
            <w14:checkedState w14:val="2612" w14:font="MS Gothic"/>
            <w14:uncheckedState w14:val="2610" w14:font="MS Gothic"/>
          </w14:checkbox>
        </w:sdtPr>
        <w:sdtEndPr/>
        <w:sdtContent>
          <w:r w:rsidR="00A22C7A" w:rsidRPr="00FE140E">
            <w:rPr>
              <w:rFonts w:ascii="Segoe UI Symbol" w:eastAsia="MS Gothic" w:hAnsi="Segoe UI Symbol" w:cs="Segoe UI Symbol"/>
              <w:b/>
              <w:bCs/>
              <w:sz w:val="20"/>
              <w:szCs w:val="20"/>
              <w:lang w:eastAsia="en-GB"/>
            </w:rPr>
            <w:t>☐</w:t>
          </w:r>
        </w:sdtContent>
      </w:sdt>
      <w:r w:rsidR="00A22C7A" w:rsidRPr="00FE140E">
        <w:rPr>
          <w:rFonts w:ascii="Noto Sans" w:eastAsia="Times New Roman" w:hAnsi="Noto Sans" w:cs="Noto Sans"/>
          <w:b/>
          <w:bCs/>
          <w:sz w:val="20"/>
          <w:szCs w:val="20"/>
          <w:lang w:eastAsia="en-GB"/>
        </w:rPr>
        <w:t xml:space="preserve"> Yes </w:t>
      </w:r>
    </w:p>
    <w:p w14:paraId="5990BEF1" w14:textId="77777777" w:rsidR="00A22C7A" w:rsidRDefault="00A30911" w:rsidP="00FE140E">
      <w:pPr>
        <w:spacing w:after="0" w:line="240" w:lineRule="auto"/>
        <w:ind w:left="360"/>
        <w:rPr>
          <w:rFonts w:ascii="Noto Sans" w:eastAsia="Times New Roman" w:hAnsi="Noto Sans" w:cs="Noto Sans"/>
          <w:b/>
          <w:bCs/>
          <w:sz w:val="20"/>
          <w:szCs w:val="20"/>
          <w:lang w:eastAsia="en-GB"/>
        </w:rPr>
      </w:pPr>
      <w:sdt>
        <w:sdtPr>
          <w:rPr>
            <w:rFonts w:ascii="Noto Sans" w:eastAsia="Times New Roman" w:hAnsi="Noto Sans" w:cs="Noto Sans"/>
            <w:b/>
            <w:bCs/>
            <w:sz w:val="20"/>
            <w:szCs w:val="20"/>
            <w:lang w:eastAsia="en-GB"/>
          </w:rPr>
          <w:id w:val="-1307779157"/>
          <w14:checkbox>
            <w14:checked w14:val="0"/>
            <w14:checkedState w14:val="2612" w14:font="MS Gothic"/>
            <w14:uncheckedState w14:val="2610" w14:font="MS Gothic"/>
          </w14:checkbox>
        </w:sdtPr>
        <w:sdtEndPr/>
        <w:sdtContent>
          <w:r w:rsidR="00A22C7A" w:rsidRPr="00FE140E">
            <w:rPr>
              <w:rFonts w:ascii="Segoe UI Symbol" w:eastAsia="MS Gothic" w:hAnsi="Segoe UI Symbol" w:cs="Segoe UI Symbol"/>
              <w:b/>
              <w:bCs/>
              <w:sz w:val="20"/>
              <w:szCs w:val="20"/>
              <w:lang w:eastAsia="en-GB"/>
            </w:rPr>
            <w:t>☐</w:t>
          </w:r>
        </w:sdtContent>
      </w:sdt>
      <w:r w:rsidR="00A22C7A" w:rsidRPr="00FE140E">
        <w:rPr>
          <w:rFonts w:ascii="Noto Sans" w:eastAsia="Times New Roman" w:hAnsi="Noto Sans" w:cs="Noto Sans"/>
          <w:b/>
          <w:bCs/>
          <w:sz w:val="20"/>
          <w:szCs w:val="20"/>
          <w:lang w:eastAsia="en-GB"/>
        </w:rPr>
        <w:t xml:space="preserve"> No </w:t>
      </w:r>
    </w:p>
    <w:p w14:paraId="20FA0902" w14:textId="77777777" w:rsidR="00A22C7A" w:rsidRPr="002756A1" w:rsidRDefault="00A22C7A" w:rsidP="000F269E">
      <w:pPr>
        <w:spacing w:before="100" w:beforeAutospacing="1" w:after="165" w:line="240" w:lineRule="auto"/>
        <w:ind w:left="360"/>
        <w:rPr>
          <w:rFonts w:ascii="Noto Sans" w:eastAsia="Times New Roman" w:hAnsi="Noto Sans" w:cs="Noto Sans"/>
          <w:color w:val="FF0000"/>
          <w:sz w:val="20"/>
          <w:szCs w:val="20"/>
          <w:lang w:eastAsia="en-GB"/>
        </w:rPr>
      </w:pPr>
      <w:r w:rsidRPr="002756A1">
        <w:rPr>
          <w:rFonts w:ascii="Noto Sans" w:eastAsia="Times New Roman" w:hAnsi="Noto Sans" w:cs="Noto Sans"/>
          <w:color w:val="FF0000"/>
          <w:sz w:val="16"/>
          <w:szCs w:val="16"/>
          <w:lang w:eastAsia="en-GB"/>
        </w:rPr>
        <w:t>If ‘No’, this should be discussed in detail with the I-TRACK Foundation. The creation of another tradable instrument (by tokenization, for example) is, by default, forbidden</w:t>
      </w:r>
      <w:r w:rsidRPr="002756A1">
        <w:rPr>
          <w:rFonts w:ascii="Noto Sans" w:eastAsia="Times New Roman" w:hAnsi="Noto Sans" w:cs="Noto Sans"/>
          <w:color w:val="FF0000"/>
          <w:sz w:val="20"/>
          <w:szCs w:val="20"/>
          <w:lang w:eastAsia="en-GB"/>
        </w:rPr>
        <w:t xml:space="preserve">. </w:t>
      </w:r>
    </w:p>
    <w:p w14:paraId="106D7172" w14:textId="38659F20" w:rsidR="00A22C7A" w:rsidRPr="000F269E" w:rsidRDefault="00A22C7A" w:rsidP="000F269E">
      <w:pPr>
        <w:pStyle w:val="ListParagraph"/>
        <w:numPr>
          <w:ilvl w:val="0"/>
          <w:numId w:val="14"/>
        </w:numPr>
        <w:spacing w:before="100" w:beforeAutospacing="1" w:after="165" w:line="240" w:lineRule="auto"/>
        <w:ind w:left="360"/>
        <w:rPr>
          <w:rFonts w:ascii="Noto Sans" w:eastAsia="Times New Roman" w:hAnsi="Noto Sans" w:cs="Noto Sans"/>
          <w:i/>
          <w:iCs/>
          <w:sz w:val="20"/>
          <w:szCs w:val="20"/>
          <w:lang w:eastAsia="en-GB"/>
        </w:rPr>
      </w:pPr>
      <w:r w:rsidRPr="000F269E">
        <w:rPr>
          <w:rFonts w:ascii="Noto Sans" w:eastAsia="Times New Roman" w:hAnsi="Noto Sans" w:cs="Noto Sans"/>
          <w:sz w:val="20"/>
          <w:szCs w:val="20"/>
          <w:lang w:eastAsia="en-GB"/>
        </w:rPr>
        <w:t>Does your platform work on a blockchain? If so, do you intend to communicate benefits related of this externally? If so, how?</w:t>
      </w:r>
      <w:r w:rsidRPr="000F269E">
        <w:rPr>
          <w:rFonts w:ascii="Noto Sans" w:eastAsia="Times New Roman" w:hAnsi="Noto Sans" w:cs="Noto Sans"/>
          <w:sz w:val="20"/>
          <w:szCs w:val="20"/>
          <w:lang w:eastAsia="en-GB"/>
        </w:rPr>
        <w:br/>
      </w:r>
      <w:r w:rsidRPr="000F269E">
        <w:rPr>
          <w:rFonts w:ascii="Noto Sans" w:eastAsia="Times New Roman" w:hAnsi="Noto Sans" w:cs="Noto Sans"/>
          <w:i/>
          <w:iCs/>
          <w:color w:val="FF0000"/>
          <w:sz w:val="16"/>
          <w:szCs w:val="16"/>
          <w:lang w:eastAsia="en-GB"/>
        </w:rPr>
        <w:t>The I-TRACK Foundation is agnostic towards the use of a centralized or decentralized database. However, we remain critical towards unproven benefits such as the prevention of double counting in the wider I-REC(E) market. We encourage Platform Operators to discuss this with the I-TRACK Foundation.</w:t>
      </w:r>
    </w:p>
    <w:tbl>
      <w:tblPr>
        <w:tblStyle w:val="TableGrid"/>
        <w:tblW w:w="8707" w:type="dxa"/>
        <w:tblInd w:w="360" w:type="dxa"/>
        <w:tblLook w:val="04A0" w:firstRow="1" w:lastRow="0" w:firstColumn="1" w:lastColumn="0" w:noHBand="0" w:noVBand="1"/>
      </w:tblPr>
      <w:tblGrid>
        <w:gridCol w:w="8707"/>
      </w:tblGrid>
      <w:tr w:rsidR="000F269E" w:rsidRPr="00497466" w14:paraId="22FAC760" w14:textId="77777777" w:rsidTr="00D42DB3">
        <w:tc>
          <w:tcPr>
            <w:tcW w:w="8707" w:type="dxa"/>
          </w:tcPr>
          <w:p w14:paraId="2C0DE331" w14:textId="4F05EEF7" w:rsidR="000F269E" w:rsidRPr="00FA3107" w:rsidRDefault="00FA3107" w:rsidP="007346A3">
            <w:pPr>
              <w:rPr>
                <w:rFonts w:ascii="Noto Sans" w:hAnsi="Noto Sans" w:cs="Noto Sans"/>
                <w:i/>
                <w:iCs/>
                <w:color w:val="ADADAD" w:themeColor="background2" w:themeShade="BF"/>
                <w:sz w:val="20"/>
                <w:szCs w:val="20"/>
              </w:rPr>
            </w:pPr>
            <w:r w:rsidRPr="00FA3107">
              <w:rPr>
                <w:rFonts w:ascii="Noto Sans" w:hAnsi="Noto Sans" w:cs="Noto Sans"/>
                <w:i/>
                <w:iCs/>
                <w:color w:val="ADADAD" w:themeColor="background2" w:themeShade="BF"/>
                <w:sz w:val="20"/>
                <w:szCs w:val="20"/>
              </w:rPr>
              <w:t>[Please describe: ………………….]</w:t>
            </w:r>
          </w:p>
          <w:p w14:paraId="2BD19981" w14:textId="77777777" w:rsidR="000F269E" w:rsidRPr="00497466" w:rsidRDefault="000F269E" w:rsidP="007346A3">
            <w:pPr>
              <w:rPr>
                <w:rFonts w:ascii="Noto Sans" w:hAnsi="Noto Sans" w:cs="Noto Sans"/>
                <w:i/>
                <w:iCs/>
                <w:sz w:val="20"/>
                <w:szCs w:val="20"/>
              </w:rPr>
            </w:pPr>
          </w:p>
        </w:tc>
      </w:tr>
    </w:tbl>
    <w:p w14:paraId="6341CF88" w14:textId="62FF7D88" w:rsidR="00A22C7A" w:rsidRPr="002756A1" w:rsidRDefault="00A22C7A" w:rsidP="000F269E">
      <w:pPr>
        <w:pStyle w:val="ListParagraph"/>
        <w:numPr>
          <w:ilvl w:val="0"/>
          <w:numId w:val="14"/>
        </w:numPr>
        <w:spacing w:before="100" w:beforeAutospacing="1" w:after="165" w:line="240" w:lineRule="auto"/>
        <w:ind w:left="360"/>
        <w:rPr>
          <w:rFonts w:ascii="Noto Sans" w:eastAsia="Times New Roman" w:hAnsi="Noto Sans" w:cs="Noto Sans"/>
          <w:sz w:val="20"/>
          <w:szCs w:val="20"/>
          <w:lang w:eastAsia="en-GB"/>
        </w:rPr>
      </w:pPr>
      <w:r w:rsidRPr="002756A1">
        <w:rPr>
          <w:rFonts w:ascii="Noto Sans" w:eastAsia="Times New Roman" w:hAnsi="Noto Sans" w:cs="Noto Sans"/>
          <w:sz w:val="20"/>
          <w:szCs w:val="20"/>
          <w:lang w:eastAsia="en-GB"/>
        </w:rPr>
        <w:t>Are there other Products on your Platform (e.g., other EACs, carbon credits)? If so, how are the different Products marketed? Will it be clear for users of your Platform which Product they purchase with each transaction?</w:t>
      </w:r>
    </w:p>
    <w:tbl>
      <w:tblPr>
        <w:tblStyle w:val="TableGrid"/>
        <w:tblW w:w="8707" w:type="dxa"/>
        <w:tblInd w:w="360" w:type="dxa"/>
        <w:tblLook w:val="04A0" w:firstRow="1" w:lastRow="0" w:firstColumn="1" w:lastColumn="0" w:noHBand="0" w:noVBand="1"/>
      </w:tblPr>
      <w:tblGrid>
        <w:gridCol w:w="8707"/>
      </w:tblGrid>
      <w:tr w:rsidR="000F269E" w:rsidRPr="00497466" w14:paraId="0914B9BC" w14:textId="77777777" w:rsidTr="00D42DB3">
        <w:tc>
          <w:tcPr>
            <w:tcW w:w="8707" w:type="dxa"/>
          </w:tcPr>
          <w:p w14:paraId="11FA5DD9" w14:textId="4F32D8B8" w:rsidR="000F269E" w:rsidRPr="00FA3107" w:rsidRDefault="00FA3107" w:rsidP="007346A3">
            <w:pPr>
              <w:rPr>
                <w:rFonts w:ascii="Noto Sans" w:hAnsi="Noto Sans" w:cs="Noto Sans"/>
                <w:i/>
                <w:iCs/>
                <w:color w:val="ADADAD" w:themeColor="background2" w:themeShade="BF"/>
                <w:sz w:val="20"/>
                <w:szCs w:val="20"/>
              </w:rPr>
            </w:pPr>
            <w:r w:rsidRPr="00FA3107">
              <w:rPr>
                <w:rFonts w:ascii="Noto Sans" w:hAnsi="Noto Sans" w:cs="Noto Sans"/>
                <w:i/>
                <w:iCs/>
                <w:color w:val="ADADAD" w:themeColor="background2" w:themeShade="BF"/>
                <w:sz w:val="20"/>
                <w:szCs w:val="20"/>
              </w:rPr>
              <w:t>[Please describe: ………………….]</w:t>
            </w:r>
          </w:p>
          <w:p w14:paraId="4CEF080D" w14:textId="77777777" w:rsidR="000F269E" w:rsidRPr="00497466" w:rsidRDefault="000F269E" w:rsidP="007346A3">
            <w:pPr>
              <w:rPr>
                <w:rFonts w:ascii="Noto Sans" w:hAnsi="Noto Sans" w:cs="Noto Sans"/>
                <w:i/>
                <w:iCs/>
                <w:sz w:val="20"/>
                <w:szCs w:val="20"/>
              </w:rPr>
            </w:pPr>
          </w:p>
        </w:tc>
      </w:tr>
    </w:tbl>
    <w:p w14:paraId="5CA25EF3" w14:textId="2F656E65" w:rsidR="00A22C7A" w:rsidRPr="000F269E" w:rsidRDefault="00A22C7A" w:rsidP="000F269E">
      <w:pPr>
        <w:pStyle w:val="ListParagraph"/>
        <w:numPr>
          <w:ilvl w:val="0"/>
          <w:numId w:val="14"/>
        </w:numPr>
        <w:spacing w:before="100" w:beforeAutospacing="1" w:after="165" w:line="240" w:lineRule="auto"/>
        <w:ind w:left="360"/>
        <w:rPr>
          <w:rFonts w:ascii="Noto Sans" w:eastAsia="Times New Roman" w:hAnsi="Noto Sans" w:cs="Noto Sans"/>
          <w:i/>
          <w:iCs/>
          <w:sz w:val="20"/>
          <w:szCs w:val="20"/>
          <w:lang w:eastAsia="en-GB"/>
        </w:rPr>
      </w:pPr>
      <w:r w:rsidRPr="002756A1">
        <w:rPr>
          <w:rFonts w:ascii="Noto Sans" w:eastAsia="Times New Roman" w:hAnsi="Noto Sans" w:cs="Noto Sans"/>
          <w:sz w:val="20"/>
          <w:szCs w:val="20"/>
          <w:lang w:eastAsia="en-GB"/>
        </w:rPr>
        <w:t>In case certificates can be redeemed directly on the Platform, please provide a screenshot of the template Redemption Statement users can expect when using this redemption service on the Platform.</w:t>
      </w:r>
      <w:r w:rsidRPr="002756A1">
        <w:rPr>
          <w:rFonts w:ascii="Noto Sans" w:eastAsia="Times New Roman" w:hAnsi="Noto Sans" w:cs="Noto Sans"/>
          <w:sz w:val="20"/>
          <w:szCs w:val="20"/>
          <w:lang w:eastAsia="en-GB"/>
        </w:rPr>
        <w:br/>
      </w:r>
      <w:r w:rsidRPr="002756A1">
        <w:rPr>
          <w:rFonts w:ascii="Noto Sans" w:eastAsia="Times New Roman" w:hAnsi="Noto Sans" w:cs="Noto Sans"/>
          <w:i/>
          <w:iCs/>
          <w:color w:val="FF0000"/>
          <w:sz w:val="16"/>
          <w:szCs w:val="16"/>
          <w:lang w:eastAsia="en-GB"/>
        </w:rPr>
        <w:t>Platform Operators shall use the redemption statement created on the Evident Registry, or at minimum, copy the QR code</w:t>
      </w:r>
      <w:r w:rsidR="00793950">
        <w:rPr>
          <w:rFonts w:ascii="Noto Sans" w:eastAsia="Times New Roman" w:hAnsi="Noto Sans" w:cs="Noto Sans"/>
          <w:i/>
          <w:iCs/>
          <w:color w:val="FF0000"/>
          <w:sz w:val="16"/>
          <w:szCs w:val="16"/>
          <w:lang w:eastAsia="en-GB"/>
        </w:rPr>
        <w:t>,</w:t>
      </w:r>
      <w:r w:rsidRPr="002756A1">
        <w:rPr>
          <w:rFonts w:ascii="Noto Sans" w:eastAsia="Times New Roman" w:hAnsi="Noto Sans" w:cs="Noto Sans"/>
          <w:i/>
          <w:iCs/>
          <w:color w:val="FF0000"/>
          <w:sz w:val="16"/>
          <w:szCs w:val="16"/>
          <w:lang w:eastAsia="en-GB"/>
        </w:rPr>
        <w:t xml:space="preserve"> verification key</w:t>
      </w:r>
      <w:r w:rsidR="00793950">
        <w:rPr>
          <w:rFonts w:ascii="Noto Sans" w:eastAsia="Times New Roman" w:hAnsi="Noto Sans" w:cs="Noto Sans"/>
          <w:i/>
          <w:iCs/>
          <w:color w:val="FF0000"/>
          <w:sz w:val="16"/>
          <w:szCs w:val="16"/>
          <w:lang w:eastAsia="en-GB"/>
        </w:rPr>
        <w:t xml:space="preserve">, I-TRACK Foundation’s logo, and </w:t>
      </w:r>
      <w:proofErr w:type="spellStart"/>
      <w:r w:rsidR="00793950">
        <w:rPr>
          <w:rFonts w:ascii="Noto Sans" w:eastAsia="Times New Roman" w:hAnsi="Noto Sans" w:cs="Noto Sans"/>
          <w:i/>
          <w:iCs/>
          <w:color w:val="FF0000"/>
          <w:sz w:val="16"/>
          <w:szCs w:val="16"/>
          <w:lang w:eastAsia="en-GB"/>
        </w:rPr>
        <w:t>Evident’s</w:t>
      </w:r>
      <w:proofErr w:type="spellEnd"/>
      <w:r w:rsidR="00793950">
        <w:rPr>
          <w:rFonts w:ascii="Noto Sans" w:eastAsia="Times New Roman" w:hAnsi="Noto Sans" w:cs="Noto Sans"/>
          <w:i/>
          <w:iCs/>
          <w:color w:val="FF0000"/>
          <w:sz w:val="16"/>
          <w:szCs w:val="16"/>
          <w:lang w:eastAsia="en-GB"/>
        </w:rPr>
        <w:t xml:space="preserve"> logo</w:t>
      </w:r>
      <w:r w:rsidRPr="002756A1">
        <w:rPr>
          <w:rFonts w:ascii="Noto Sans" w:eastAsia="Times New Roman" w:hAnsi="Noto Sans" w:cs="Noto Sans"/>
          <w:i/>
          <w:iCs/>
          <w:color w:val="FF0000"/>
          <w:sz w:val="16"/>
          <w:szCs w:val="16"/>
          <w:lang w:eastAsia="en-GB"/>
        </w:rPr>
        <w:t xml:space="preserve"> from the original statement.</w:t>
      </w:r>
    </w:p>
    <w:tbl>
      <w:tblPr>
        <w:tblStyle w:val="TableGrid"/>
        <w:tblW w:w="8707" w:type="dxa"/>
        <w:tblInd w:w="360" w:type="dxa"/>
        <w:tblLook w:val="04A0" w:firstRow="1" w:lastRow="0" w:firstColumn="1" w:lastColumn="0" w:noHBand="0" w:noVBand="1"/>
      </w:tblPr>
      <w:tblGrid>
        <w:gridCol w:w="8707"/>
      </w:tblGrid>
      <w:tr w:rsidR="00D42DB3" w:rsidRPr="00497466" w14:paraId="5A40210F" w14:textId="77777777" w:rsidTr="00D42DB3">
        <w:tc>
          <w:tcPr>
            <w:tcW w:w="8707" w:type="dxa"/>
          </w:tcPr>
          <w:p w14:paraId="18C79DB5" w14:textId="2CFA9394" w:rsidR="00D42DB3" w:rsidRPr="00FA3107" w:rsidRDefault="00FA3107" w:rsidP="007346A3">
            <w:pPr>
              <w:rPr>
                <w:rFonts w:ascii="Noto Sans" w:hAnsi="Noto Sans" w:cs="Noto Sans"/>
                <w:i/>
                <w:iCs/>
                <w:color w:val="ADADAD" w:themeColor="background2" w:themeShade="BF"/>
                <w:sz w:val="20"/>
                <w:szCs w:val="20"/>
              </w:rPr>
            </w:pPr>
            <w:r w:rsidRPr="00FA3107">
              <w:rPr>
                <w:rFonts w:ascii="Noto Sans" w:hAnsi="Noto Sans" w:cs="Noto Sans"/>
                <w:i/>
                <w:iCs/>
                <w:color w:val="ADADAD" w:themeColor="background2" w:themeShade="BF"/>
                <w:sz w:val="20"/>
                <w:szCs w:val="20"/>
              </w:rPr>
              <w:t xml:space="preserve">[Please </w:t>
            </w:r>
            <w:r w:rsidR="00FC5592">
              <w:rPr>
                <w:rFonts w:ascii="Noto Sans" w:hAnsi="Noto Sans" w:cs="Noto Sans"/>
                <w:i/>
                <w:iCs/>
                <w:color w:val="ADADAD" w:themeColor="background2" w:themeShade="BF"/>
                <w:sz w:val="20"/>
                <w:szCs w:val="20"/>
              </w:rPr>
              <w:t>provide screenshots</w:t>
            </w:r>
            <w:r w:rsidRPr="00FA3107">
              <w:rPr>
                <w:rFonts w:ascii="Noto Sans" w:hAnsi="Noto Sans" w:cs="Noto Sans"/>
                <w:i/>
                <w:iCs/>
                <w:color w:val="ADADAD" w:themeColor="background2" w:themeShade="BF"/>
                <w:sz w:val="20"/>
                <w:szCs w:val="20"/>
              </w:rPr>
              <w:t>: ………………….]</w:t>
            </w:r>
          </w:p>
          <w:p w14:paraId="3CF9E7D8" w14:textId="77777777" w:rsidR="00D42DB3" w:rsidRPr="00497466" w:rsidRDefault="00D42DB3" w:rsidP="007346A3">
            <w:pPr>
              <w:rPr>
                <w:rFonts w:ascii="Noto Sans" w:hAnsi="Noto Sans" w:cs="Noto Sans"/>
                <w:i/>
                <w:iCs/>
                <w:sz w:val="20"/>
                <w:szCs w:val="20"/>
              </w:rPr>
            </w:pPr>
          </w:p>
        </w:tc>
      </w:tr>
    </w:tbl>
    <w:p w14:paraId="0D12A2FB" w14:textId="690DED32" w:rsidR="00A22C7A" w:rsidRPr="002756A1" w:rsidRDefault="00A22C7A" w:rsidP="000F269E">
      <w:pPr>
        <w:pStyle w:val="ListParagraph"/>
        <w:numPr>
          <w:ilvl w:val="0"/>
          <w:numId w:val="14"/>
        </w:numPr>
        <w:spacing w:before="100" w:beforeAutospacing="1" w:after="165" w:line="240" w:lineRule="auto"/>
        <w:ind w:left="360"/>
        <w:rPr>
          <w:rFonts w:ascii="Noto Sans" w:eastAsia="Times New Roman" w:hAnsi="Noto Sans" w:cs="Noto Sans"/>
          <w:sz w:val="20"/>
          <w:szCs w:val="20"/>
          <w:lang w:eastAsia="en-GB"/>
        </w:rPr>
      </w:pPr>
      <w:r w:rsidRPr="002756A1">
        <w:rPr>
          <w:rFonts w:ascii="Noto Sans" w:eastAsia="Times New Roman" w:hAnsi="Noto Sans" w:cs="Noto Sans"/>
          <w:sz w:val="20"/>
          <w:szCs w:val="20"/>
          <w:lang w:eastAsia="en-GB"/>
        </w:rPr>
        <w:t>What design elements have been considered to ensure that live, tradable certificates cannot be perceived as being owned or redeemed by an End-User prior to the act of redemption?</w:t>
      </w:r>
    </w:p>
    <w:tbl>
      <w:tblPr>
        <w:tblStyle w:val="TableGrid"/>
        <w:tblW w:w="8707" w:type="dxa"/>
        <w:tblInd w:w="360" w:type="dxa"/>
        <w:tblLook w:val="04A0" w:firstRow="1" w:lastRow="0" w:firstColumn="1" w:lastColumn="0" w:noHBand="0" w:noVBand="1"/>
      </w:tblPr>
      <w:tblGrid>
        <w:gridCol w:w="8707"/>
      </w:tblGrid>
      <w:tr w:rsidR="000F269E" w:rsidRPr="00497466" w14:paraId="02417478" w14:textId="77777777" w:rsidTr="00D42DB3">
        <w:tc>
          <w:tcPr>
            <w:tcW w:w="8707" w:type="dxa"/>
          </w:tcPr>
          <w:p w14:paraId="00CF2C65" w14:textId="5350FFA9" w:rsidR="000F269E" w:rsidRPr="00FA3107" w:rsidRDefault="00FA3107" w:rsidP="007346A3">
            <w:pPr>
              <w:rPr>
                <w:rFonts w:ascii="Noto Sans" w:hAnsi="Noto Sans" w:cs="Noto Sans"/>
                <w:i/>
                <w:iCs/>
                <w:color w:val="ADADAD" w:themeColor="background2" w:themeShade="BF"/>
                <w:sz w:val="20"/>
                <w:szCs w:val="20"/>
              </w:rPr>
            </w:pPr>
            <w:r w:rsidRPr="00FA3107">
              <w:rPr>
                <w:rFonts w:ascii="Noto Sans" w:hAnsi="Noto Sans" w:cs="Noto Sans"/>
                <w:i/>
                <w:iCs/>
                <w:color w:val="ADADAD" w:themeColor="background2" w:themeShade="BF"/>
                <w:sz w:val="20"/>
                <w:szCs w:val="20"/>
              </w:rPr>
              <w:t>[Please describe: ………………….]</w:t>
            </w:r>
          </w:p>
          <w:p w14:paraId="26E6E08E" w14:textId="77777777" w:rsidR="000F269E" w:rsidRPr="00497466" w:rsidRDefault="000F269E" w:rsidP="007346A3">
            <w:pPr>
              <w:rPr>
                <w:rFonts w:ascii="Noto Sans" w:hAnsi="Noto Sans" w:cs="Noto Sans"/>
                <w:i/>
                <w:iCs/>
                <w:sz w:val="20"/>
                <w:szCs w:val="20"/>
              </w:rPr>
            </w:pPr>
          </w:p>
        </w:tc>
      </w:tr>
    </w:tbl>
    <w:p w14:paraId="5A2908CE" w14:textId="79738EFF" w:rsidR="00A22C7A" w:rsidRPr="002756A1" w:rsidRDefault="00A22C7A" w:rsidP="000F269E">
      <w:pPr>
        <w:pStyle w:val="ListParagraph"/>
        <w:numPr>
          <w:ilvl w:val="0"/>
          <w:numId w:val="14"/>
        </w:numPr>
        <w:spacing w:before="100" w:beforeAutospacing="1" w:after="165" w:line="240" w:lineRule="auto"/>
        <w:ind w:left="360"/>
        <w:rPr>
          <w:rFonts w:ascii="Noto Sans" w:eastAsia="Times New Roman" w:hAnsi="Noto Sans" w:cs="Noto Sans"/>
          <w:sz w:val="20"/>
          <w:szCs w:val="20"/>
          <w:lang w:eastAsia="en-GB"/>
        </w:rPr>
      </w:pPr>
      <w:r w:rsidRPr="002756A1">
        <w:rPr>
          <w:rFonts w:ascii="Noto Sans" w:eastAsia="Times New Roman" w:hAnsi="Noto Sans" w:cs="Noto Sans"/>
          <w:sz w:val="20"/>
          <w:szCs w:val="20"/>
          <w:lang w:eastAsia="en-GB"/>
        </w:rPr>
        <w:t xml:space="preserve">Where can users find more information about the Platform? (e.g., links to documentation) </w:t>
      </w:r>
    </w:p>
    <w:tbl>
      <w:tblPr>
        <w:tblStyle w:val="TableGrid"/>
        <w:tblW w:w="8707" w:type="dxa"/>
        <w:tblInd w:w="360" w:type="dxa"/>
        <w:tblLook w:val="04A0" w:firstRow="1" w:lastRow="0" w:firstColumn="1" w:lastColumn="0" w:noHBand="0" w:noVBand="1"/>
      </w:tblPr>
      <w:tblGrid>
        <w:gridCol w:w="8707"/>
      </w:tblGrid>
      <w:tr w:rsidR="000F269E" w:rsidRPr="00497466" w14:paraId="3204D846" w14:textId="77777777" w:rsidTr="00D42DB3">
        <w:tc>
          <w:tcPr>
            <w:tcW w:w="8707" w:type="dxa"/>
          </w:tcPr>
          <w:p w14:paraId="1E85510B" w14:textId="6574A590" w:rsidR="00FA3107" w:rsidRPr="00FA3107" w:rsidRDefault="00FA3107" w:rsidP="00FA3107">
            <w:pPr>
              <w:rPr>
                <w:rFonts w:ascii="Noto Sans" w:hAnsi="Noto Sans" w:cs="Noto Sans"/>
                <w:i/>
                <w:iCs/>
                <w:color w:val="ADADAD" w:themeColor="background2" w:themeShade="BF"/>
                <w:sz w:val="20"/>
                <w:szCs w:val="20"/>
              </w:rPr>
            </w:pPr>
            <w:r w:rsidRPr="00FA3107">
              <w:rPr>
                <w:rFonts w:ascii="Noto Sans" w:hAnsi="Noto Sans" w:cs="Noto Sans"/>
                <w:i/>
                <w:iCs/>
                <w:color w:val="ADADAD" w:themeColor="background2" w:themeShade="BF"/>
                <w:sz w:val="20"/>
                <w:szCs w:val="20"/>
              </w:rPr>
              <w:t>[Please describe: ………………….]</w:t>
            </w:r>
          </w:p>
          <w:p w14:paraId="3C0F4CDF" w14:textId="77777777" w:rsidR="000F269E" w:rsidRPr="00497466" w:rsidRDefault="000F269E" w:rsidP="007346A3">
            <w:pPr>
              <w:rPr>
                <w:rFonts w:ascii="Noto Sans" w:hAnsi="Noto Sans" w:cs="Noto Sans"/>
                <w:i/>
                <w:iCs/>
                <w:sz w:val="20"/>
                <w:szCs w:val="20"/>
              </w:rPr>
            </w:pPr>
          </w:p>
        </w:tc>
      </w:tr>
    </w:tbl>
    <w:p w14:paraId="03B8CEE0" w14:textId="77777777" w:rsidR="00E57CF7" w:rsidRPr="00281B18" w:rsidRDefault="00E57CF7" w:rsidP="00D42DB3">
      <w:pPr>
        <w:spacing w:after="0"/>
        <w:rPr>
          <w:rFonts w:ascii="Calibri" w:hAnsi="Calibri" w:cs="Calibri"/>
          <w:sz w:val="20"/>
          <w:szCs w:val="20"/>
        </w:rPr>
      </w:pPr>
    </w:p>
    <w:sectPr w:rsidR="00E57CF7" w:rsidRPr="00281B18" w:rsidSect="00F72C6D">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5FF44" w14:textId="77777777" w:rsidR="00A30911" w:rsidRDefault="00A30911" w:rsidP="00A959F7">
      <w:pPr>
        <w:spacing w:after="0" w:line="240" w:lineRule="auto"/>
      </w:pPr>
      <w:r>
        <w:separator/>
      </w:r>
    </w:p>
  </w:endnote>
  <w:endnote w:type="continuationSeparator" w:id="0">
    <w:p w14:paraId="3B695AF5" w14:textId="77777777" w:rsidR="00A30911" w:rsidRDefault="00A30911" w:rsidP="00A959F7">
      <w:pPr>
        <w:spacing w:after="0" w:line="240" w:lineRule="auto"/>
      </w:pPr>
      <w:r>
        <w:continuationSeparator/>
      </w:r>
    </w:p>
  </w:endnote>
  <w:endnote w:type="continuationNotice" w:id="1">
    <w:p w14:paraId="6A33F016" w14:textId="77777777" w:rsidR="00A30911" w:rsidRDefault="00A309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Evident Grotesk">
    <w:panose1 w:val="020B0504060101020104"/>
    <w:charset w:val="00"/>
    <w:family w:val="swiss"/>
    <w:notTrueType/>
    <w:pitch w:val="variable"/>
    <w:sig w:usb0="00000007" w:usb1="02000000" w:usb2="02000000" w:usb3="00000000" w:csb0="00000093" w:csb1="00000000"/>
  </w:font>
  <w:font w:name="Noto Sans">
    <w:panose1 w:val="020B0502040504020204"/>
    <w:charset w:val="00"/>
    <w:family w:val="swiss"/>
    <w:pitch w:val="variable"/>
    <w:sig w:usb0="E00082FF" w:usb1="4000205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8603" w14:textId="77777777" w:rsidR="0047509A" w:rsidRDefault="004750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473443"/>
      <w:docPartObj>
        <w:docPartGallery w:val="Page Numbers (Bottom of Page)"/>
        <w:docPartUnique/>
      </w:docPartObj>
    </w:sdtPr>
    <w:sdtEndPr/>
    <w:sdtContent>
      <w:sdt>
        <w:sdtPr>
          <w:id w:val="-1769616900"/>
          <w:docPartObj>
            <w:docPartGallery w:val="Page Numbers (Top of Page)"/>
            <w:docPartUnique/>
          </w:docPartObj>
        </w:sdtPr>
        <w:sdtEndPr/>
        <w:sdtContent>
          <w:p w14:paraId="6B7E4D5D" w14:textId="2A67895B" w:rsidR="003549BF" w:rsidRDefault="00D42DB3" w:rsidP="00D42DB3">
            <w:pPr>
              <w:pStyle w:val="Footer"/>
            </w:pPr>
            <w:r>
              <w:t>V2.</w:t>
            </w:r>
            <w:r w:rsidR="0047509A">
              <w:t>1</w:t>
            </w:r>
            <w:r>
              <w:t xml:space="preserve"> </w:t>
            </w:r>
            <w:r>
              <w:tab/>
            </w:r>
            <w:r>
              <w:tab/>
            </w:r>
            <w:r w:rsidR="003549BF" w:rsidRPr="003549BF">
              <w:rPr>
                <w:rFonts w:ascii="Noto Sans" w:hAnsi="Noto Sans" w:cs="Noto Sans"/>
                <w:sz w:val="20"/>
                <w:szCs w:val="20"/>
              </w:rPr>
              <w:t xml:space="preserve">Page </w:t>
            </w:r>
            <w:r w:rsidR="003549BF" w:rsidRPr="003549BF">
              <w:rPr>
                <w:rFonts w:ascii="Noto Sans" w:hAnsi="Noto Sans" w:cs="Noto Sans"/>
                <w:b/>
                <w:bCs/>
                <w:sz w:val="20"/>
                <w:szCs w:val="20"/>
              </w:rPr>
              <w:fldChar w:fldCharType="begin"/>
            </w:r>
            <w:r w:rsidR="003549BF" w:rsidRPr="003549BF">
              <w:rPr>
                <w:rFonts w:ascii="Noto Sans" w:hAnsi="Noto Sans" w:cs="Noto Sans"/>
                <w:b/>
                <w:bCs/>
                <w:sz w:val="20"/>
                <w:szCs w:val="20"/>
              </w:rPr>
              <w:instrText xml:space="preserve"> PAGE </w:instrText>
            </w:r>
            <w:r w:rsidR="003549BF" w:rsidRPr="003549BF">
              <w:rPr>
                <w:rFonts w:ascii="Noto Sans" w:hAnsi="Noto Sans" w:cs="Noto Sans"/>
                <w:b/>
                <w:bCs/>
                <w:sz w:val="20"/>
                <w:szCs w:val="20"/>
              </w:rPr>
              <w:fldChar w:fldCharType="separate"/>
            </w:r>
            <w:r w:rsidR="003549BF" w:rsidRPr="003549BF">
              <w:rPr>
                <w:rFonts w:ascii="Noto Sans" w:hAnsi="Noto Sans" w:cs="Noto Sans"/>
                <w:b/>
                <w:bCs/>
                <w:noProof/>
                <w:sz w:val="20"/>
                <w:szCs w:val="20"/>
              </w:rPr>
              <w:t>2</w:t>
            </w:r>
            <w:r w:rsidR="003549BF" w:rsidRPr="003549BF">
              <w:rPr>
                <w:rFonts w:ascii="Noto Sans" w:hAnsi="Noto Sans" w:cs="Noto Sans"/>
                <w:b/>
                <w:bCs/>
                <w:sz w:val="20"/>
                <w:szCs w:val="20"/>
              </w:rPr>
              <w:fldChar w:fldCharType="end"/>
            </w:r>
            <w:r w:rsidR="003549BF" w:rsidRPr="003549BF">
              <w:rPr>
                <w:rFonts w:ascii="Noto Sans" w:hAnsi="Noto Sans" w:cs="Noto Sans"/>
                <w:sz w:val="20"/>
                <w:szCs w:val="20"/>
              </w:rPr>
              <w:t xml:space="preserve"> of </w:t>
            </w:r>
            <w:r w:rsidR="003549BF" w:rsidRPr="003549BF">
              <w:rPr>
                <w:rFonts w:ascii="Noto Sans" w:hAnsi="Noto Sans" w:cs="Noto Sans"/>
                <w:b/>
                <w:bCs/>
                <w:sz w:val="20"/>
                <w:szCs w:val="20"/>
              </w:rPr>
              <w:fldChar w:fldCharType="begin"/>
            </w:r>
            <w:r w:rsidR="003549BF" w:rsidRPr="003549BF">
              <w:rPr>
                <w:rFonts w:ascii="Noto Sans" w:hAnsi="Noto Sans" w:cs="Noto Sans"/>
                <w:b/>
                <w:bCs/>
                <w:sz w:val="20"/>
                <w:szCs w:val="20"/>
              </w:rPr>
              <w:instrText xml:space="preserve"> NUMPAGES  </w:instrText>
            </w:r>
            <w:r w:rsidR="003549BF" w:rsidRPr="003549BF">
              <w:rPr>
                <w:rFonts w:ascii="Noto Sans" w:hAnsi="Noto Sans" w:cs="Noto Sans"/>
                <w:b/>
                <w:bCs/>
                <w:sz w:val="20"/>
                <w:szCs w:val="20"/>
              </w:rPr>
              <w:fldChar w:fldCharType="separate"/>
            </w:r>
            <w:r w:rsidR="003549BF" w:rsidRPr="003549BF">
              <w:rPr>
                <w:rFonts w:ascii="Noto Sans" w:hAnsi="Noto Sans" w:cs="Noto Sans"/>
                <w:b/>
                <w:bCs/>
                <w:noProof/>
                <w:sz w:val="20"/>
                <w:szCs w:val="20"/>
              </w:rPr>
              <w:t>2</w:t>
            </w:r>
            <w:r w:rsidR="003549BF" w:rsidRPr="003549BF">
              <w:rPr>
                <w:rFonts w:ascii="Noto Sans" w:hAnsi="Noto Sans" w:cs="Noto Sans"/>
                <w:b/>
                <w:bCs/>
                <w:sz w:val="20"/>
                <w:szCs w:val="20"/>
              </w:rPr>
              <w:fldChar w:fldCharType="end"/>
            </w:r>
          </w:p>
        </w:sdtContent>
      </w:sdt>
    </w:sdtContent>
  </w:sdt>
  <w:p w14:paraId="0C52D240" w14:textId="77777777" w:rsidR="003549BF" w:rsidRDefault="003549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332B1" w14:textId="77777777" w:rsidR="0047509A" w:rsidRDefault="00475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A079E" w14:textId="77777777" w:rsidR="00A30911" w:rsidRDefault="00A30911" w:rsidP="00A959F7">
      <w:pPr>
        <w:spacing w:after="0" w:line="240" w:lineRule="auto"/>
      </w:pPr>
      <w:r>
        <w:separator/>
      </w:r>
    </w:p>
  </w:footnote>
  <w:footnote w:type="continuationSeparator" w:id="0">
    <w:p w14:paraId="614EAE55" w14:textId="77777777" w:rsidR="00A30911" w:rsidRDefault="00A30911" w:rsidP="00A959F7">
      <w:pPr>
        <w:spacing w:after="0" w:line="240" w:lineRule="auto"/>
      </w:pPr>
      <w:r>
        <w:continuationSeparator/>
      </w:r>
    </w:p>
  </w:footnote>
  <w:footnote w:type="continuationNotice" w:id="1">
    <w:p w14:paraId="101113B7" w14:textId="77777777" w:rsidR="00A30911" w:rsidRDefault="00A30911">
      <w:pPr>
        <w:spacing w:after="0" w:line="240" w:lineRule="auto"/>
      </w:pPr>
    </w:p>
  </w:footnote>
  <w:footnote w:id="2">
    <w:p w14:paraId="67405E82" w14:textId="77777777" w:rsidR="007F0DD3" w:rsidRPr="00846700" w:rsidRDefault="007F0DD3" w:rsidP="007F0DD3">
      <w:pPr>
        <w:pStyle w:val="FootnoteText"/>
        <w:rPr>
          <w:lang w:val="en-CA"/>
        </w:rPr>
      </w:pPr>
      <w:r w:rsidRPr="00846700">
        <w:rPr>
          <w:rStyle w:val="FootnoteReference"/>
          <w:sz w:val="14"/>
          <w:szCs w:val="14"/>
        </w:rPr>
        <w:footnoteRef/>
      </w:r>
      <w:r w:rsidRPr="00846700">
        <w:rPr>
          <w:sz w:val="14"/>
          <w:szCs w:val="14"/>
        </w:rPr>
        <w:t xml:space="preserve"> </w:t>
      </w:r>
      <w:r w:rsidRPr="00846700">
        <w:rPr>
          <w:color w:val="000000"/>
          <w:sz w:val="14"/>
          <w:szCs w:val="14"/>
          <w:lang w:val="en-US"/>
        </w:rPr>
        <w:t>A registrant is the only entity that is able to request device registration or certificate issuance. They can do this on behalf of a device owner or on their own behalf (if they themselves are device owners).</w:t>
      </w:r>
    </w:p>
  </w:footnote>
  <w:footnote w:id="3">
    <w:p w14:paraId="2B767F0A" w14:textId="77777777" w:rsidR="007F0DD3" w:rsidRPr="00846700" w:rsidRDefault="007F0DD3" w:rsidP="007F0DD3">
      <w:pPr>
        <w:pStyle w:val="FootnoteText"/>
        <w:rPr>
          <w:lang w:val="en-CA"/>
        </w:rPr>
      </w:pPr>
      <w:r>
        <w:rPr>
          <w:rStyle w:val="FootnoteReference"/>
        </w:rPr>
        <w:footnoteRef/>
      </w:r>
      <w:r>
        <w:t xml:space="preserve"> </w:t>
      </w:r>
      <w:r>
        <w:rPr>
          <w:color w:val="000000"/>
          <w:sz w:val="14"/>
          <w:szCs w:val="14"/>
        </w:rPr>
        <w:t xml:space="preserve">A </w:t>
      </w:r>
      <w:r w:rsidRPr="00846700">
        <w:rPr>
          <w:color w:val="000000"/>
          <w:sz w:val="14"/>
          <w:szCs w:val="14"/>
          <w:lang w:val="en-US"/>
        </w:rPr>
        <w:t xml:space="preserve">participant is </w:t>
      </w:r>
      <w:r>
        <w:rPr>
          <w:color w:val="000000"/>
          <w:sz w:val="14"/>
          <w:szCs w:val="14"/>
          <w:lang w:val="en-US"/>
        </w:rPr>
        <w:t>a</w:t>
      </w:r>
      <w:r w:rsidRPr="00846700">
        <w:rPr>
          <w:color w:val="000000"/>
          <w:sz w:val="14"/>
          <w:szCs w:val="14"/>
          <w:lang w:val="en-US"/>
        </w:rPr>
        <w:t xml:space="preserve"> market player, trader or potentially a consumer with an account in </w:t>
      </w:r>
      <w:r>
        <w:rPr>
          <w:color w:val="000000"/>
          <w:sz w:val="14"/>
          <w:szCs w:val="14"/>
          <w:lang w:val="en-US"/>
        </w:rPr>
        <w:t>Evident Registry and can hold, sell, buy, and redeem I-REC(E)s on their on behalf or on behalf of their clients.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B373F" w14:textId="77777777" w:rsidR="0047509A" w:rsidRDefault="004750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3DB3" w14:textId="20422DE8" w:rsidR="002C57C7" w:rsidRDefault="002C57C7" w:rsidP="002C57C7">
    <w:pPr>
      <w:pStyle w:val="Header"/>
      <w:jc w:val="right"/>
    </w:pPr>
  </w:p>
  <w:p w14:paraId="65787E77" w14:textId="3ECDC745" w:rsidR="002C57C7" w:rsidRDefault="00D42DB3" w:rsidP="00D42DB3">
    <w:pPr>
      <w:pStyle w:val="Header"/>
      <w:tabs>
        <w:tab w:val="clear" w:pos="4513"/>
      </w:tabs>
    </w:pPr>
    <w:r>
      <w:tab/>
      <w:t>API Qualifier &amp; PO Prelim</w:t>
    </w:r>
    <w:r w:rsidR="0045520B">
      <w:t>inary</w:t>
    </w:r>
    <w:r>
      <w:t xml:space="preserve">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0BDFB" w14:textId="77777777" w:rsidR="0047509A" w:rsidRDefault="004750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5DEC"/>
    <w:multiLevelType w:val="hybridMultilevel"/>
    <w:tmpl w:val="CC3487C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8F45C1"/>
    <w:multiLevelType w:val="multilevel"/>
    <w:tmpl w:val="A4B2E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F44FBA"/>
    <w:multiLevelType w:val="multilevel"/>
    <w:tmpl w:val="BE7C4B6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E83766"/>
    <w:multiLevelType w:val="multilevel"/>
    <w:tmpl w:val="082E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6C2DE6"/>
    <w:multiLevelType w:val="multilevel"/>
    <w:tmpl w:val="005664F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CD50B2"/>
    <w:multiLevelType w:val="multilevel"/>
    <w:tmpl w:val="2AB825F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587317"/>
    <w:multiLevelType w:val="hybridMultilevel"/>
    <w:tmpl w:val="CC3487C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2D3598"/>
    <w:multiLevelType w:val="multilevel"/>
    <w:tmpl w:val="886657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F30535"/>
    <w:multiLevelType w:val="hybridMultilevel"/>
    <w:tmpl w:val="FF0C0E7E"/>
    <w:lvl w:ilvl="0" w:tplc="F22E6034">
      <w:start w:val="15"/>
      <w:numFmt w:val="lowerLetter"/>
      <w:lvlText w:val="%1."/>
      <w:lvlJc w:val="left"/>
      <w:pPr>
        <w:ind w:left="1080" w:hanging="360"/>
      </w:pPr>
      <w:rPr>
        <w:rFonts w:hint="default"/>
        <w:i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4524B0F"/>
    <w:multiLevelType w:val="hybridMultilevel"/>
    <w:tmpl w:val="6DB40F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79F3809"/>
    <w:multiLevelType w:val="hybridMultilevel"/>
    <w:tmpl w:val="40AC61C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8B15A1D"/>
    <w:multiLevelType w:val="multilevel"/>
    <w:tmpl w:val="8614442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D57B5D"/>
    <w:multiLevelType w:val="hybridMultilevel"/>
    <w:tmpl w:val="CC3487C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B7565C"/>
    <w:multiLevelType w:val="hybridMultilevel"/>
    <w:tmpl w:val="CC3487C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9FE08B1"/>
    <w:multiLevelType w:val="hybridMultilevel"/>
    <w:tmpl w:val="6DB40F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3A2F08"/>
    <w:multiLevelType w:val="hybridMultilevel"/>
    <w:tmpl w:val="44C0C93C"/>
    <w:lvl w:ilvl="0" w:tplc="3720590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2197452"/>
    <w:multiLevelType w:val="hybridMultilevel"/>
    <w:tmpl w:val="6DB40F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6BC62B0"/>
    <w:multiLevelType w:val="multilevel"/>
    <w:tmpl w:val="97029F7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60677E"/>
    <w:multiLevelType w:val="multilevel"/>
    <w:tmpl w:val="45F2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036B2A"/>
    <w:multiLevelType w:val="hybridMultilevel"/>
    <w:tmpl w:val="CC3487C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93941519">
    <w:abstractNumId w:val="1"/>
  </w:num>
  <w:num w:numId="2" w16cid:durableId="268511766">
    <w:abstractNumId w:val="7"/>
  </w:num>
  <w:num w:numId="3" w16cid:durableId="1906526520">
    <w:abstractNumId w:val="5"/>
  </w:num>
  <w:num w:numId="4" w16cid:durableId="763187072">
    <w:abstractNumId w:val="2"/>
  </w:num>
  <w:num w:numId="5" w16cid:durableId="1581914143">
    <w:abstractNumId w:val="4"/>
  </w:num>
  <w:num w:numId="6" w16cid:durableId="217714849">
    <w:abstractNumId w:val="11"/>
  </w:num>
  <w:num w:numId="7" w16cid:durableId="103695892">
    <w:abstractNumId w:val="17"/>
  </w:num>
  <w:num w:numId="8" w16cid:durableId="1920407476">
    <w:abstractNumId w:val="15"/>
  </w:num>
  <w:num w:numId="9" w16cid:durableId="1253583213">
    <w:abstractNumId w:val="12"/>
  </w:num>
  <w:num w:numId="10" w16cid:durableId="1900749064">
    <w:abstractNumId w:val="0"/>
  </w:num>
  <w:num w:numId="11" w16cid:durableId="1366713251">
    <w:abstractNumId w:val="13"/>
  </w:num>
  <w:num w:numId="12" w16cid:durableId="1725450592">
    <w:abstractNumId w:val="10"/>
  </w:num>
  <w:num w:numId="13" w16cid:durableId="13650236">
    <w:abstractNumId w:val="6"/>
  </w:num>
  <w:num w:numId="14" w16cid:durableId="71632254">
    <w:abstractNumId w:val="19"/>
  </w:num>
  <w:num w:numId="15" w16cid:durableId="1353723400">
    <w:abstractNumId w:val="14"/>
  </w:num>
  <w:num w:numId="16" w16cid:durableId="1128668681">
    <w:abstractNumId w:val="8"/>
  </w:num>
  <w:num w:numId="17" w16cid:durableId="148254772">
    <w:abstractNumId w:val="18"/>
  </w:num>
  <w:num w:numId="18" w16cid:durableId="1558323106">
    <w:abstractNumId w:val="3"/>
  </w:num>
  <w:num w:numId="19" w16cid:durableId="1317494748">
    <w:abstractNumId w:val="16"/>
  </w:num>
  <w:num w:numId="20" w16cid:durableId="10985235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DA7"/>
    <w:rsid w:val="00001081"/>
    <w:rsid w:val="0000202E"/>
    <w:rsid w:val="000039B1"/>
    <w:rsid w:val="0000564B"/>
    <w:rsid w:val="00007146"/>
    <w:rsid w:val="00007384"/>
    <w:rsid w:val="000166DD"/>
    <w:rsid w:val="00021D16"/>
    <w:rsid w:val="0004007E"/>
    <w:rsid w:val="00040520"/>
    <w:rsid w:val="00043E6B"/>
    <w:rsid w:val="00050A1F"/>
    <w:rsid w:val="00070F55"/>
    <w:rsid w:val="000809DF"/>
    <w:rsid w:val="00085982"/>
    <w:rsid w:val="000971C2"/>
    <w:rsid w:val="000B4DA7"/>
    <w:rsid w:val="000B6BCA"/>
    <w:rsid w:val="000C6F41"/>
    <w:rsid w:val="000D45F9"/>
    <w:rsid w:val="000D5296"/>
    <w:rsid w:val="000E5D68"/>
    <w:rsid w:val="000F269E"/>
    <w:rsid w:val="000F3C77"/>
    <w:rsid w:val="000F46D1"/>
    <w:rsid w:val="00120706"/>
    <w:rsid w:val="00122DFF"/>
    <w:rsid w:val="0013371D"/>
    <w:rsid w:val="00151B65"/>
    <w:rsid w:val="00155F60"/>
    <w:rsid w:val="00161C5F"/>
    <w:rsid w:val="0016224E"/>
    <w:rsid w:val="00164120"/>
    <w:rsid w:val="00165590"/>
    <w:rsid w:val="00171A03"/>
    <w:rsid w:val="0018533D"/>
    <w:rsid w:val="001922FA"/>
    <w:rsid w:val="001957D6"/>
    <w:rsid w:val="001976F2"/>
    <w:rsid w:val="001A18AD"/>
    <w:rsid w:val="001A31B3"/>
    <w:rsid w:val="001A33D0"/>
    <w:rsid w:val="001A7DCC"/>
    <w:rsid w:val="001C0E43"/>
    <w:rsid w:val="001C2241"/>
    <w:rsid w:val="001D4136"/>
    <w:rsid w:val="001D5E5C"/>
    <w:rsid w:val="001E32CD"/>
    <w:rsid w:val="001F44ED"/>
    <w:rsid w:val="001F607B"/>
    <w:rsid w:val="00202828"/>
    <w:rsid w:val="002029B7"/>
    <w:rsid w:val="0020420C"/>
    <w:rsid w:val="002130F6"/>
    <w:rsid w:val="002150FE"/>
    <w:rsid w:val="002166A9"/>
    <w:rsid w:val="00216AAE"/>
    <w:rsid w:val="00222BF3"/>
    <w:rsid w:val="00231D5A"/>
    <w:rsid w:val="00236388"/>
    <w:rsid w:val="00237752"/>
    <w:rsid w:val="0024049C"/>
    <w:rsid w:val="002422A2"/>
    <w:rsid w:val="002603BC"/>
    <w:rsid w:val="00260F0F"/>
    <w:rsid w:val="00271768"/>
    <w:rsid w:val="002718F6"/>
    <w:rsid w:val="0027391A"/>
    <w:rsid w:val="002756A1"/>
    <w:rsid w:val="00280163"/>
    <w:rsid w:val="00281B18"/>
    <w:rsid w:val="00286027"/>
    <w:rsid w:val="002945C3"/>
    <w:rsid w:val="002950D5"/>
    <w:rsid w:val="002A5479"/>
    <w:rsid w:val="002B4BA2"/>
    <w:rsid w:val="002C137C"/>
    <w:rsid w:val="002C57C7"/>
    <w:rsid w:val="002D40FE"/>
    <w:rsid w:val="002F7367"/>
    <w:rsid w:val="0030178E"/>
    <w:rsid w:val="0030329F"/>
    <w:rsid w:val="00307572"/>
    <w:rsid w:val="00312194"/>
    <w:rsid w:val="003176A7"/>
    <w:rsid w:val="003210B7"/>
    <w:rsid w:val="00331201"/>
    <w:rsid w:val="00333714"/>
    <w:rsid w:val="00342BCC"/>
    <w:rsid w:val="00343952"/>
    <w:rsid w:val="00343BA8"/>
    <w:rsid w:val="003549BF"/>
    <w:rsid w:val="00356A49"/>
    <w:rsid w:val="00364B3B"/>
    <w:rsid w:val="0037349F"/>
    <w:rsid w:val="003867DE"/>
    <w:rsid w:val="003A560E"/>
    <w:rsid w:val="003A66C9"/>
    <w:rsid w:val="003B37B9"/>
    <w:rsid w:val="003B6734"/>
    <w:rsid w:val="003D7137"/>
    <w:rsid w:val="003E536A"/>
    <w:rsid w:val="003F0DF9"/>
    <w:rsid w:val="00407DF1"/>
    <w:rsid w:val="004125BB"/>
    <w:rsid w:val="0041695D"/>
    <w:rsid w:val="00421FF7"/>
    <w:rsid w:val="004230AD"/>
    <w:rsid w:val="004239D0"/>
    <w:rsid w:val="00426329"/>
    <w:rsid w:val="00427D27"/>
    <w:rsid w:val="004404C3"/>
    <w:rsid w:val="0044176A"/>
    <w:rsid w:val="0045520B"/>
    <w:rsid w:val="004576F6"/>
    <w:rsid w:val="00465A11"/>
    <w:rsid w:val="004711CD"/>
    <w:rsid w:val="0047502A"/>
    <w:rsid w:val="0047509A"/>
    <w:rsid w:val="00481CEB"/>
    <w:rsid w:val="00485EC1"/>
    <w:rsid w:val="0049209D"/>
    <w:rsid w:val="00493307"/>
    <w:rsid w:val="00495F86"/>
    <w:rsid w:val="00496FBB"/>
    <w:rsid w:val="00497466"/>
    <w:rsid w:val="004A20A6"/>
    <w:rsid w:val="004A52A6"/>
    <w:rsid w:val="004A5D69"/>
    <w:rsid w:val="004A5EC2"/>
    <w:rsid w:val="004B4186"/>
    <w:rsid w:val="004B4379"/>
    <w:rsid w:val="004B5F74"/>
    <w:rsid w:val="004C122E"/>
    <w:rsid w:val="004C1AB0"/>
    <w:rsid w:val="004C26B1"/>
    <w:rsid w:val="004C5767"/>
    <w:rsid w:val="004C77E3"/>
    <w:rsid w:val="004D67D8"/>
    <w:rsid w:val="004D6CD5"/>
    <w:rsid w:val="004D7552"/>
    <w:rsid w:val="004F044C"/>
    <w:rsid w:val="004F1FE7"/>
    <w:rsid w:val="004F268C"/>
    <w:rsid w:val="004F3057"/>
    <w:rsid w:val="004F5243"/>
    <w:rsid w:val="00516C34"/>
    <w:rsid w:val="00525F4C"/>
    <w:rsid w:val="0053167D"/>
    <w:rsid w:val="00541A4F"/>
    <w:rsid w:val="0054565F"/>
    <w:rsid w:val="00546EFF"/>
    <w:rsid w:val="00547F2B"/>
    <w:rsid w:val="00560A9E"/>
    <w:rsid w:val="005617BD"/>
    <w:rsid w:val="00565E78"/>
    <w:rsid w:val="005665CE"/>
    <w:rsid w:val="00566A3E"/>
    <w:rsid w:val="00566E6C"/>
    <w:rsid w:val="0057134F"/>
    <w:rsid w:val="0057369E"/>
    <w:rsid w:val="00580312"/>
    <w:rsid w:val="005842CD"/>
    <w:rsid w:val="0059745A"/>
    <w:rsid w:val="005A2B45"/>
    <w:rsid w:val="005B3A42"/>
    <w:rsid w:val="005B4E38"/>
    <w:rsid w:val="005B7E50"/>
    <w:rsid w:val="005C25B7"/>
    <w:rsid w:val="005C4A76"/>
    <w:rsid w:val="005C7CE4"/>
    <w:rsid w:val="005D2DA6"/>
    <w:rsid w:val="005E7CCE"/>
    <w:rsid w:val="005F52DC"/>
    <w:rsid w:val="005F5707"/>
    <w:rsid w:val="00604562"/>
    <w:rsid w:val="00606F55"/>
    <w:rsid w:val="00610526"/>
    <w:rsid w:val="00611BE6"/>
    <w:rsid w:val="0061495A"/>
    <w:rsid w:val="00621352"/>
    <w:rsid w:val="00621920"/>
    <w:rsid w:val="00635506"/>
    <w:rsid w:val="00637A27"/>
    <w:rsid w:val="006427C5"/>
    <w:rsid w:val="00642AE8"/>
    <w:rsid w:val="00644813"/>
    <w:rsid w:val="00652B74"/>
    <w:rsid w:val="006659DF"/>
    <w:rsid w:val="006821EF"/>
    <w:rsid w:val="00684E4F"/>
    <w:rsid w:val="00695262"/>
    <w:rsid w:val="006B48D6"/>
    <w:rsid w:val="006C2575"/>
    <w:rsid w:val="006C68EB"/>
    <w:rsid w:val="006D1496"/>
    <w:rsid w:val="006D2826"/>
    <w:rsid w:val="006D2D61"/>
    <w:rsid w:val="006D5198"/>
    <w:rsid w:val="006D7232"/>
    <w:rsid w:val="006E1271"/>
    <w:rsid w:val="006F2CD3"/>
    <w:rsid w:val="00700685"/>
    <w:rsid w:val="007008A9"/>
    <w:rsid w:val="00701D20"/>
    <w:rsid w:val="00706EA6"/>
    <w:rsid w:val="00715A93"/>
    <w:rsid w:val="00715BE6"/>
    <w:rsid w:val="00720266"/>
    <w:rsid w:val="00731CF7"/>
    <w:rsid w:val="00733443"/>
    <w:rsid w:val="0073709A"/>
    <w:rsid w:val="00757243"/>
    <w:rsid w:val="00770B92"/>
    <w:rsid w:val="00770E0D"/>
    <w:rsid w:val="00784A0E"/>
    <w:rsid w:val="00790C1C"/>
    <w:rsid w:val="0079172F"/>
    <w:rsid w:val="00793950"/>
    <w:rsid w:val="00797C35"/>
    <w:rsid w:val="007A0C9A"/>
    <w:rsid w:val="007B11C9"/>
    <w:rsid w:val="007C4055"/>
    <w:rsid w:val="007C44CB"/>
    <w:rsid w:val="007D02A6"/>
    <w:rsid w:val="007D0977"/>
    <w:rsid w:val="007D1003"/>
    <w:rsid w:val="007D4350"/>
    <w:rsid w:val="007E5976"/>
    <w:rsid w:val="007E749B"/>
    <w:rsid w:val="007E783A"/>
    <w:rsid w:val="007F0838"/>
    <w:rsid w:val="007F0DD3"/>
    <w:rsid w:val="007F2229"/>
    <w:rsid w:val="007F2CF4"/>
    <w:rsid w:val="007F71B9"/>
    <w:rsid w:val="008071E2"/>
    <w:rsid w:val="00817D3E"/>
    <w:rsid w:val="00826C74"/>
    <w:rsid w:val="008317B6"/>
    <w:rsid w:val="00831E7F"/>
    <w:rsid w:val="00835819"/>
    <w:rsid w:val="00842005"/>
    <w:rsid w:val="00842FE1"/>
    <w:rsid w:val="008640F8"/>
    <w:rsid w:val="0086671B"/>
    <w:rsid w:val="0087671B"/>
    <w:rsid w:val="00890247"/>
    <w:rsid w:val="008953A2"/>
    <w:rsid w:val="008B2E40"/>
    <w:rsid w:val="008B7D65"/>
    <w:rsid w:val="008C00BC"/>
    <w:rsid w:val="008C424E"/>
    <w:rsid w:val="008C56C9"/>
    <w:rsid w:val="008D31E8"/>
    <w:rsid w:val="008D4A56"/>
    <w:rsid w:val="008E5967"/>
    <w:rsid w:val="008E6427"/>
    <w:rsid w:val="008F6778"/>
    <w:rsid w:val="008F77F8"/>
    <w:rsid w:val="009145E4"/>
    <w:rsid w:val="00914D6C"/>
    <w:rsid w:val="009234A1"/>
    <w:rsid w:val="00925F45"/>
    <w:rsid w:val="00926647"/>
    <w:rsid w:val="00931184"/>
    <w:rsid w:val="00945448"/>
    <w:rsid w:val="00946EEE"/>
    <w:rsid w:val="00964AD4"/>
    <w:rsid w:val="00967D35"/>
    <w:rsid w:val="009808FC"/>
    <w:rsid w:val="00986E9E"/>
    <w:rsid w:val="00987B2E"/>
    <w:rsid w:val="009A1FE6"/>
    <w:rsid w:val="009A6911"/>
    <w:rsid w:val="009B02C3"/>
    <w:rsid w:val="009B16D0"/>
    <w:rsid w:val="009C05A8"/>
    <w:rsid w:val="009C0D11"/>
    <w:rsid w:val="009C344C"/>
    <w:rsid w:val="009C5931"/>
    <w:rsid w:val="009D2346"/>
    <w:rsid w:val="009D41F8"/>
    <w:rsid w:val="009D492B"/>
    <w:rsid w:val="009E70F5"/>
    <w:rsid w:val="009F176D"/>
    <w:rsid w:val="009F22FE"/>
    <w:rsid w:val="00A03295"/>
    <w:rsid w:val="00A100AE"/>
    <w:rsid w:val="00A14D1F"/>
    <w:rsid w:val="00A16CDA"/>
    <w:rsid w:val="00A221A5"/>
    <w:rsid w:val="00A22C7A"/>
    <w:rsid w:val="00A240F5"/>
    <w:rsid w:val="00A25483"/>
    <w:rsid w:val="00A30911"/>
    <w:rsid w:val="00A368BA"/>
    <w:rsid w:val="00A415DD"/>
    <w:rsid w:val="00A45E7B"/>
    <w:rsid w:val="00A50ABD"/>
    <w:rsid w:val="00A52866"/>
    <w:rsid w:val="00A55C12"/>
    <w:rsid w:val="00A57D7D"/>
    <w:rsid w:val="00A646FA"/>
    <w:rsid w:val="00A70234"/>
    <w:rsid w:val="00A72ADD"/>
    <w:rsid w:val="00A879AA"/>
    <w:rsid w:val="00A87EC2"/>
    <w:rsid w:val="00A912AB"/>
    <w:rsid w:val="00A945D1"/>
    <w:rsid w:val="00A959F7"/>
    <w:rsid w:val="00AA34F0"/>
    <w:rsid w:val="00AA40C3"/>
    <w:rsid w:val="00AB0C74"/>
    <w:rsid w:val="00AB716A"/>
    <w:rsid w:val="00AC370A"/>
    <w:rsid w:val="00AC72A5"/>
    <w:rsid w:val="00AD333E"/>
    <w:rsid w:val="00AD58F7"/>
    <w:rsid w:val="00AD5FEC"/>
    <w:rsid w:val="00AE13B4"/>
    <w:rsid w:val="00AE2F25"/>
    <w:rsid w:val="00AE34BC"/>
    <w:rsid w:val="00AF3511"/>
    <w:rsid w:val="00B02728"/>
    <w:rsid w:val="00B05543"/>
    <w:rsid w:val="00B13BB5"/>
    <w:rsid w:val="00B13FDE"/>
    <w:rsid w:val="00B15313"/>
    <w:rsid w:val="00B22204"/>
    <w:rsid w:val="00B33C34"/>
    <w:rsid w:val="00B46E78"/>
    <w:rsid w:val="00B5204E"/>
    <w:rsid w:val="00B67924"/>
    <w:rsid w:val="00B863D4"/>
    <w:rsid w:val="00B8794C"/>
    <w:rsid w:val="00B936A4"/>
    <w:rsid w:val="00B97220"/>
    <w:rsid w:val="00BA7E9F"/>
    <w:rsid w:val="00BB4304"/>
    <w:rsid w:val="00BB5D3E"/>
    <w:rsid w:val="00BB7A56"/>
    <w:rsid w:val="00BD7F89"/>
    <w:rsid w:val="00BE3819"/>
    <w:rsid w:val="00BE76E1"/>
    <w:rsid w:val="00BF2F1A"/>
    <w:rsid w:val="00BF6ADF"/>
    <w:rsid w:val="00C113CF"/>
    <w:rsid w:val="00C12DC9"/>
    <w:rsid w:val="00C212F7"/>
    <w:rsid w:val="00C307B2"/>
    <w:rsid w:val="00C3538C"/>
    <w:rsid w:val="00C35DA0"/>
    <w:rsid w:val="00C36BBD"/>
    <w:rsid w:val="00C44F2C"/>
    <w:rsid w:val="00C547B3"/>
    <w:rsid w:val="00C62B27"/>
    <w:rsid w:val="00C71326"/>
    <w:rsid w:val="00C7142D"/>
    <w:rsid w:val="00C72C62"/>
    <w:rsid w:val="00C747D5"/>
    <w:rsid w:val="00C76A2F"/>
    <w:rsid w:val="00C82039"/>
    <w:rsid w:val="00C83600"/>
    <w:rsid w:val="00C83F1A"/>
    <w:rsid w:val="00C85297"/>
    <w:rsid w:val="00C94BFC"/>
    <w:rsid w:val="00CA4234"/>
    <w:rsid w:val="00CA5901"/>
    <w:rsid w:val="00CA6B62"/>
    <w:rsid w:val="00CB11A7"/>
    <w:rsid w:val="00CB4933"/>
    <w:rsid w:val="00CB5D32"/>
    <w:rsid w:val="00CB5EFC"/>
    <w:rsid w:val="00CD27BA"/>
    <w:rsid w:val="00CD2D39"/>
    <w:rsid w:val="00CD56B5"/>
    <w:rsid w:val="00CD6874"/>
    <w:rsid w:val="00CE1042"/>
    <w:rsid w:val="00CE2BE3"/>
    <w:rsid w:val="00CE46C4"/>
    <w:rsid w:val="00CF0092"/>
    <w:rsid w:val="00D00389"/>
    <w:rsid w:val="00D078EB"/>
    <w:rsid w:val="00D106C1"/>
    <w:rsid w:val="00D243BF"/>
    <w:rsid w:val="00D25A5F"/>
    <w:rsid w:val="00D32555"/>
    <w:rsid w:val="00D325B6"/>
    <w:rsid w:val="00D34DE8"/>
    <w:rsid w:val="00D42DB3"/>
    <w:rsid w:val="00D43BBF"/>
    <w:rsid w:val="00D475F4"/>
    <w:rsid w:val="00D5110C"/>
    <w:rsid w:val="00D60002"/>
    <w:rsid w:val="00D637D5"/>
    <w:rsid w:val="00D665D1"/>
    <w:rsid w:val="00D7692C"/>
    <w:rsid w:val="00D95261"/>
    <w:rsid w:val="00D9781F"/>
    <w:rsid w:val="00DA4476"/>
    <w:rsid w:val="00DA7B12"/>
    <w:rsid w:val="00DC0024"/>
    <w:rsid w:val="00DD5746"/>
    <w:rsid w:val="00DD78DE"/>
    <w:rsid w:val="00DE0FA4"/>
    <w:rsid w:val="00DE61AA"/>
    <w:rsid w:val="00E05E96"/>
    <w:rsid w:val="00E065E2"/>
    <w:rsid w:val="00E22C45"/>
    <w:rsid w:val="00E300C1"/>
    <w:rsid w:val="00E333F6"/>
    <w:rsid w:val="00E33B5B"/>
    <w:rsid w:val="00E47C2C"/>
    <w:rsid w:val="00E50023"/>
    <w:rsid w:val="00E560B1"/>
    <w:rsid w:val="00E57CF7"/>
    <w:rsid w:val="00E61D8E"/>
    <w:rsid w:val="00E63F85"/>
    <w:rsid w:val="00E6477E"/>
    <w:rsid w:val="00E71641"/>
    <w:rsid w:val="00E75239"/>
    <w:rsid w:val="00E8280C"/>
    <w:rsid w:val="00E87B70"/>
    <w:rsid w:val="00EB09DE"/>
    <w:rsid w:val="00EC0CB9"/>
    <w:rsid w:val="00ED2261"/>
    <w:rsid w:val="00ED3B92"/>
    <w:rsid w:val="00EE77CC"/>
    <w:rsid w:val="00EF13C9"/>
    <w:rsid w:val="00EF5671"/>
    <w:rsid w:val="00F0146F"/>
    <w:rsid w:val="00F03694"/>
    <w:rsid w:val="00F06968"/>
    <w:rsid w:val="00F201BB"/>
    <w:rsid w:val="00F20EF8"/>
    <w:rsid w:val="00F21BED"/>
    <w:rsid w:val="00F220B5"/>
    <w:rsid w:val="00F2434D"/>
    <w:rsid w:val="00F250B6"/>
    <w:rsid w:val="00F26AAA"/>
    <w:rsid w:val="00F277BC"/>
    <w:rsid w:val="00F420CF"/>
    <w:rsid w:val="00F56FDC"/>
    <w:rsid w:val="00F72C6D"/>
    <w:rsid w:val="00F76B5E"/>
    <w:rsid w:val="00F77FBC"/>
    <w:rsid w:val="00F86691"/>
    <w:rsid w:val="00F93B7B"/>
    <w:rsid w:val="00F94F84"/>
    <w:rsid w:val="00FA3107"/>
    <w:rsid w:val="00FB256C"/>
    <w:rsid w:val="00FC5425"/>
    <w:rsid w:val="00FC5592"/>
    <w:rsid w:val="00FD7703"/>
    <w:rsid w:val="00FE140E"/>
    <w:rsid w:val="00FF3F95"/>
    <w:rsid w:val="032C508F"/>
    <w:rsid w:val="1128CE82"/>
    <w:rsid w:val="12A22A1F"/>
    <w:rsid w:val="13C2FF7E"/>
    <w:rsid w:val="255A9904"/>
    <w:rsid w:val="2E835C1E"/>
    <w:rsid w:val="2ED0CF25"/>
    <w:rsid w:val="3AAA064D"/>
    <w:rsid w:val="53385823"/>
    <w:rsid w:val="53A05484"/>
    <w:rsid w:val="53A3F832"/>
    <w:rsid w:val="6A03BE92"/>
    <w:rsid w:val="770A1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AF5D6"/>
  <w15:chartTrackingRefBased/>
  <w15:docId w15:val="{EEF7B9D2-A72C-4547-9620-37C0997B9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4D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4D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4D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D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4D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4D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D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D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D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D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4D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4D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D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4D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4D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D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D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DA7"/>
    <w:rPr>
      <w:rFonts w:eastAsiaTheme="majorEastAsia" w:cstheme="majorBidi"/>
      <w:color w:val="272727" w:themeColor="text1" w:themeTint="D8"/>
    </w:rPr>
  </w:style>
  <w:style w:type="paragraph" w:styleId="Title">
    <w:name w:val="Title"/>
    <w:basedOn w:val="Normal"/>
    <w:next w:val="Normal"/>
    <w:link w:val="TitleChar"/>
    <w:uiPriority w:val="10"/>
    <w:qFormat/>
    <w:rsid w:val="000B4D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D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D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D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DA7"/>
    <w:pPr>
      <w:spacing w:before="160"/>
      <w:jc w:val="center"/>
    </w:pPr>
    <w:rPr>
      <w:i/>
      <w:iCs/>
      <w:color w:val="404040" w:themeColor="text1" w:themeTint="BF"/>
    </w:rPr>
  </w:style>
  <w:style w:type="character" w:customStyle="1" w:styleId="QuoteChar">
    <w:name w:val="Quote Char"/>
    <w:basedOn w:val="DefaultParagraphFont"/>
    <w:link w:val="Quote"/>
    <w:uiPriority w:val="29"/>
    <w:rsid w:val="000B4DA7"/>
    <w:rPr>
      <w:i/>
      <w:iCs/>
      <w:color w:val="404040" w:themeColor="text1" w:themeTint="BF"/>
    </w:rPr>
  </w:style>
  <w:style w:type="paragraph" w:styleId="ListParagraph">
    <w:name w:val="List Paragraph"/>
    <w:basedOn w:val="Normal"/>
    <w:uiPriority w:val="34"/>
    <w:qFormat/>
    <w:rsid w:val="000B4DA7"/>
    <w:pPr>
      <w:ind w:left="720"/>
      <w:contextualSpacing/>
    </w:pPr>
  </w:style>
  <w:style w:type="character" w:styleId="IntenseEmphasis">
    <w:name w:val="Intense Emphasis"/>
    <w:basedOn w:val="DefaultParagraphFont"/>
    <w:uiPriority w:val="21"/>
    <w:qFormat/>
    <w:rsid w:val="000B4DA7"/>
    <w:rPr>
      <w:i/>
      <w:iCs/>
      <w:color w:val="0F4761" w:themeColor="accent1" w:themeShade="BF"/>
    </w:rPr>
  </w:style>
  <w:style w:type="paragraph" w:styleId="IntenseQuote">
    <w:name w:val="Intense Quote"/>
    <w:basedOn w:val="Normal"/>
    <w:next w:val="Normal"/>
    <w:link w:val="IntenseQuoteChar"/>
    <w:uiPriority w:val="30"/>
    <w:qFormat/>
    <w:rsid w:val="000B4D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DA7"/>
    <w:rPr>
      <w:i/>
      <w:iCs/>
      <w:color w:val="0F4761" w:themeColor="accent1" w:themeShade="BF"/>
    </w:rPr>
  </w:style>
  <w:style w:type="character" w:styleId="IntenseReference">
    <w:name w:val="Intense Reference"/>
    <w:basedOn w:val="DefaultParagraphFont"/>
    <w:uiPriority w:val="32"/>
    <w:qFormat/>
    <w:rsid w:val="000B4DA7"/>
    <w:rPr>
      <w:b/>
      <w:bCs/>
      <w:smallCaps/>
      <w:color w:val="0F4761" w:themeColor="accent1" w:themeShade="BF"/>
      <w:spacing w:val="5"/>
    </w:rPr>
  </w:style>
  <w:style w:type="table" w:styleId="TableGrid">
    <w:name w:val="Table Grid"/>
    <w:basedOn w:val="TableNormal"/>
    <w:uiPriority w:val="39"/>
    <w:rsid w:val="000B4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59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9F7"/>
  </w:style>
  <w:style w:type="paragraph" w:styleId="Footer">
    <w:name w:val="footer"/>
    <w:basedOn w:val="Normal"/>
    <w:link w:val="FooterChar"/>
    <w:uiPriority w:val="99"/>
    <w:unhideWhenUsed/>
    <w:rsid w:val="00A959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7"/>
  </w:style>
  <w:style w:type="character" w:styleId="PlaceholderText">
    <w:name w:val="Placeholder Text"/>
    <w:basedOn w:val="DefaultParagraphFont"/>
    <w:uiPriority w:val="99"/>
    <w:semiHidden/>
    <w:rsid w:val="00A22C7A"/>
    <w:rPr>
      <w:color w:val="808080"/>
    </w:rPr>
  </w:style>
  <w:style w:type="paragraph" w:styleId="FootnoteText">
    <w:name w:val="footnote text"/>
    <w:basedOn w:val="Normal"/>
    <w:link w:val="FootnoteTextChar"/>
    <w:uiPriority w:val="99"/>
    <w:semiHidden/>
    <w:unhideWhenUsed/>
    <w:rsid w:val="00A22C7A"/>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A22C7A"/>
    <w:rPr>
      <w:kern w:val="0"/>
      <w:sz w:val="20"/>
      <w:szCs w:val="20"/>
      <w14:ligatures w14:val="none"/>
    </w:rPr>
  </w:style>
  <w:style w:type="character" w:styleId="FootnoteReference">
    <w:name w:val="footnote reference"/>
    <w:basedOn w:val="DefaultParagraphFont"/>
    <w:uiPriority w:val="99"/>
    <w:semiHidden/>
    <w:unhideWhenUsed/>
    <w:rsid w:val="00A22C7A"/>
    <w:rPr>
      <w:vertAlign w:val="superscript"/>
    </w:rPr>
  </w:style>
  <w:style w:type="character" w:styleId="Hyperlink">
    <w:name w:val="Hyperlink"/>
    <w:basedOn w:val="DefaultParagraphFont"/>
    <w:uiPriority w:val="99"/>
    <w:unhideWhenUsed/>
    <w:rsid w:val="0047502A"/>
    <w:rPr>
      <w:color w:val="467886" w:themeColor="hyperlink"/>
      <w:u w:val="single"/>
    </w:rPr>
  </w:style>
  <w:style w:type="paragraph" w:customStyle="1" w:styleId="SoortDocument">
    <w:name w:val="SoortDocument"/>
    <w:basedOn w:val="Normal"/>
    <w:qFormat/>
    <w:rsid w:val="0047502A"/>
    <w:pPr>
      <w:spacing w:after="0" w:line="270" w:lineRule="exact"/>
    </w:pPr>
    <w:rPr>
      <w:rFonts w:ascii="Tahoma" w:eastAsia="Times New Roman" w:hAnsi="Tahoma" w:cs="Times New Roman"/>
      <w:b/>
      <w:caps/>
      <w:color w:val="7594A9"/>
      <w:kern w:val="0"/>
      <w:sz w:val="20"/>
      <w:lang w:val="en-US" w:eastAsia="nl-NL"/>
      <w14:ligatures w14:val="none"/>
    </w:rPr>
  </w:style>
  <w:style w:type="paragraph" w:customStyle="1" w:styleId="Invultekst">
    <w:name w:val="Invultekst"/>
    <w:basedOn w:val="Normal"/>
    <w:rsid w:val="0047502A"/>
    <w:pPr>
      <w:spacing w:after="0" w:line="270" w:lineRule="exact"/>
    </w:pPr>
    <w:rPr>
      <w:rFonts w:ascii="Tahoma" w:eastAsia="Times New Roman" w:hAnsi="Tahoma" w:cs="Times New Roman"/>
      <w:kern w:val="0"/>
      <w:sz w:val="20"/>
      <w:lang w:val="nl-NL" w:eastAsia="nl-NL"/>
      <w14:ligatures w14:val="none"/>
    </w:rPr>
  </w:style>
  <w:style w:type="paragraph" w:styleId="NoSpacing">
    <w:name w:val="No Spacing"/>
    <w:link w:val="NoSpacingChar"/>
    <w:uiPriority w:val="1"/>
    <w:qFormat/>
    <w:rsid w:val="00644813"/>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644813"/>
    <w:rPr>
      <w:rFonts w:eastAsiaTheme="minorEastAsia"/>
      <w:kern w:val="0"/>
      <w:sz w:val="22"/>
      <w:szCs w:val="22"/>
      <w:lang w:val="en-US"/>
      <w14:ligatures w14:val="none"/>
    </w:rPr>
  </w:style>
  <w:style w:type="paragraph" w:styleId="Revision">
    <w:name w:val="Revision"/>
    <w:hidden/>
    <w:uiPriority w:val="99"/>
    <w:semiHidden/>
    <w:rsid w:val="00D665D1"/>
    <w:pPr>
      <w:spacing w:after="0" w:line="240" w:lineRule="auto"/>
    </w:pPr>
  </w:style>
  <w:style w:type="character" w:styleId="CommentReference">
    <w:name w:val="annotation reference"/>
    <w:basedOn w:val="DefaultParagraphFont"/>
    <w:uiPriority w:val="99"/>
    <w:semiHidden/>
    <w:unhideWhenUsed/>
    <w:rsid w:val="00D665D1"/>
    <w:rPr>
      <w:sz w:val="16"/>
      <w:szCs w:val="16"/>
    </w:rPr>
  </w:style>
  <w:style w:type="paragraph" w:styleId="CommentText">
    <w:name w:val="annotation text"/>
    <w:basedOn w:val="Normal"/>
    <w:link w:val="CommentTextChar"/>
    <w:uiPriority w:val="99"/>
    <w:unhideWhenUsed/>
    <w:rsid w:val="00D665D1"/>
    <w:pPr>
      <w:spacing w:line="240" w:lineRule="auto"/>
    </w:pPr>
    <w:rPr>
      <w:sz w:val="20"/>
      <w:szCs w:val="20"/>
    </w:rPr>
  </w:style>
  <w:style w:type="character" w:customStyle="1" w:styleId="CommentTextChar">
    <w:name w:val="Comment Text Char"/>
    <w:basedOn w:val="DefaultParagraphFont"/>
    <w:link w:val="CommentText"/>
    <w:uiPriority w:val="99"/>
    <w:rsid w:val="00D665D1"/>
    <w:rPr>
      <w:sz w:val="20"/>
      <w:szCs w:val="20"/>
    </w:rPr>
  </w:style>
  <w:style w:type="paragraph" w:styleId="CommentSubject">
    <w:name w:val="annotation subject"/>
    <w:basedOn w:val="CommentText"/>
    <w:next w:val="CommentText"/>
    <w:link w:val="CommentSubjectChar"/>
    <w:uiPriority w:val="99"/>
    <w:semiHidden/>
    <w:unhideWhenUsed/>
    <w:rsid w:val="00D665D1"/>
    <w:rPr>
      <w:b/>
      <w:bCs/>
    </w:rPr>
  </w:style>
  <w:style w:type="character" w:customStyle="1" w:styleId="CommentSubjectChar">
    <w:name w:val="Comment Subject Char"/>
    <w:basedOn w:val="CommentTextChar"/>
    <w:link w:val="CommentSubject"/>
    <w:uiPriority w:val="99"/>
    <w:semiHidden/>
    <w:rsid w:val="00D665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586072">
      <w:bodyDiv w:val="1"/>
      <w:marLeft w:val="0"/>
      <w:marRight w:val="0"/>
      <w:marTop w:val="0"/>
      <w:marBottom w:val="0"/>
      <w:divBdr>
        <w:top w:val="none" w:sz="0" w:space="0" w:color="auto"/>
        <w:left w:val="none" w:sz="0" w:space="0" w:color="auto"/>
        <w:bottom w:val="none" w:sz="0" w:space="0" w:color="auto"/>
        <w:right w:val="none" w:sz="0" w:space="0" w:color="auto"/>
      </w:divBdr>
    </w:div>
    <w:div w:id="504978690">
      <w:bodyDiv w:val="1"/>
      <w:marLeft w:val="0"/>
      <w:marRight w:val="0"/>
      <w:marTop w:val="0"/>
      <w:marBottom w:val="0"/>
      <w:divBdr>
        <w:top w:val="none" w:sz="0" w:space="0" w:color="auto"/>
        <w:left w:val="none" w:sz="0" w:space="0" w:color="auto"/>
        <w:bottom w:val="none" w:sz="0" w:space="0" w:color="auto"/>
        <w:right w:val="none" w:sz="0" w:space="0" w:color="auto"/>
      </w:divBdr>
    </w:div>
    <w:div w:id="599685274">
      <w:bodyDiv w:val="1"/>
      <w:marLeft w:val="0"/>
      <w:marRight w:val="0"/>
      <w:marTop w:val="0"/>
      <w:marBottom w:val="0"/>
      <w:divBdr>
        <w:top w:val="none" w:sz="0" w:space="0" w:color="auto"/>
        <w:left w:val="none" w:sz="0" w:space="0" w:color="auto"/>
        <w:bottom w:val="none" w:sz="0" w:space="0" w:color="auto"/>
        <w:right w:val="none" w:sz="0" w:space="0" w:color="auto"/>
      </w:divBdr>
    </w:div>
    <w:div w:id="925922342">
      <w:bodyDiv w:val="1"/>
      <w:marLeft w:val="0"/>
      <w:marRight w:val="0"/>
      <w:marTop w:val="0"/>
      <w:marBottom w:val="0"/>
      <w:divBdr>
        <w:top w:val="none" w:sz="0" w:space="0" w:color="auto"/>
        <w:left w:val="none" w:sz="0" w:space="0" w:color="auto"/>
        <w:bottom w:val="none" w:sz="0" w:space="0" w:color="auto"/>
        <w:right w:val="none" w:sz="0" w:space="0" w:color="auto"/>
      </w:divBdr>
    </w:div>
    <w:div w:id="985430993">
      <w:bodyDiv w:val="1"/>
      <w:marLeft w:val="0"/>
      <w:marRight w:val="0"/>
      <w:marTop w:val="0"/>
      <w:marBottom w:val="0"/>
      <w:divBdr>
        <w:top w:val="none" w:sz="0" w:space="0" w:color="auto"/>
        <w:left w:val="none" w:sz="0" w:space="0" w:color="auto"/>
        <w:bottom w:val="none" w:sz="0" w:space="0" w:color="auto"/>
        <w:right w:val="none" w:sz="0" w:space="0" w:color="auto"/>
      </w:divBdr>
      <w:divsChild>
        <w:div w:id="162429202">
          <w:marLeft w:val="0"/>
          <w:marRight w:val="0"/>
          <w:marTop w:val="0"/>
          <w:marBottom w:val="0"/>
          <w:divBdr>
            <w:top w:val="none" w:sz="0" w:space="0" w:color="auto"/>
            <w:left w:val="none" w:sz="0" w:space="0" w:color="auto"/>
            <w:bottom w:val="none" w:sz="0" w:space="0" w:color="auto"/>
            <w:right w:val="none" w:sz="0" w:space="0" w:color="auto"/>
          </w:divBdr>
        </w:div>
        <w:div w:id="319426751">
          <w:marLeft w:val="0"/>
          <w:marRight w:val="0"/>
          <w:marTop w:val="0"/>
          <w:marBottom w:val="0"/>
          <w:divBdr>
            <w:top w:val="none" w:sz="0" w:space="0" w:color="auto"/>
            <w:left w:val="none" w:sz="0" w:space="0" w:color="auto"/>
            <w:bottom w:val="none" w:sz="0" w:space="0" w:color="auto"/>
            <w:right w:val="none" w:sz="0" w:space="0" w:color="auto"/>
          </w:divBdr>
        </w:div>
        <w:div w:id="759987105">
          <w:marLeft w:val="0"/>
          <w:marRight w:val="0"/>
          <w:marTop w:val="0"/>
          <w:marBottom w:val="0"/>
          <w:divBdr>
            <w:top w:val="none" w:sz="0" w:space="0" w:color="auto"/>
            <w:left w:val="none" w:sz="0" w:space="0" w:color="auto"/>
            <w:bottom w:val="none" w:sz="0" w:space="0" w:color="auto"/>
            <w:right w:val="none" w:sz="0" w:space="0" w:color="auto"/>
          </w:divBdr>
        </w:div>
        <w:div w:id="818765921">
          <w:marLeft w:val="0"/>
          <w:marRight w:val="0"/>
          <w:marTop w:val="0"/>
          <w:marBottom w:val="0"/>
          <w:divBdr>
            <w:top w:val="none" w:sz="0" w:space="0" w:color="auto"/>
            <w:left w:val="none" w:sz="0" w:space="0" w:color="auto"/>
            <w:bottom w:val="none" w:sz="0" w:space="0" w:color="auto"/>
            <w:right w:val="none" w:sz="0" w:space="0" w:color="auto"/>
          </w:divBdr>
        </w:div>
        <w:div w:id="918564601">
          <w:marLeft w:val="0"/>
          <w:marRight w:val="0"/>
          <w:marTop w:val="0"/>
          <w:marBottom w:val="0"/>
          <w:divBdr>
            <w:top w:val="none" w:sz="0" w:space="0" w:color="auto"/>
            <w:left w:val="none" w:sz="0" w:space="0" w:color="auto"/>
            <w:bottom w:val="none" w:sz="0" w:space="0" w:color="auto"/>
            <w:right w:val="none" w:sz="0" w:space="0" w:color="auto"/>
          </w:divBdr>
        </w:div>
        <w:div w:id="1227297130">
          <w:marLeft w:val="0"/>
          <w:marRight w:val="0"/>
          <w:marTop w:val="0"/>
          <w:marBottom w:val="0"/>
          <w:divBdr>
            <w:top w:val="none" w:sz="0" w:space="0" w:color="auto"/>
            <w:left w:val="none" w:sz="0" w:space="0" w:color="auto"/>
            <w:bottom w:val="none" w:sz="0" w:space="0" w:color="auto"/>
            <w:right w:val="none" w:sz="0" w:space="0" w:color="auto"/>
          </w:divBdr>
        </w:div>
        <w:div w:id="2127769067">
          <w:marLeft w:val="0"/>
          <w:marRight w:val="0"/>
          <w:marTop w:val="0"/>
          <w:marBottom w:val="0"/>
          <w:divBdr>
            <w:top w:val="none" w:sz="0" w:space="0" w:color="auto"/>
            <w:left w:val="none" w:sz="0" w:space="0" w:color="auto"/>
            <w:bottom w:val="none" w:sz="0" w:space="0" w:color="auto"/>
            <w:right w:val="none" w:sz="0" w:space="0" w:color="auto"/>
          </w:divBdr>
        </w:div>
      </w:divsChild>
    </w:div>
    <w:div w:id="1024206583">
      <w:bodyDiv w:val="1"/>
      <w:marLeft w:val="0"/>
      <w:marRight w:val="0"/>
      <w:marTop w:val="0"/>
      <w:marBottom w:val="0"/>
      <w:divBdr>
        <w:top w:val="none" w:sz="0" w:space="0" w:color="auto"/>
        <w:left w:val="none" w:sz="0" w:space="0" w:color="auto"/>
        <w:bottom w:val="none" w:sz="0" w:space="0" w:color="auto"/>
        <w:right w:val="none" w:sz="0" w:space="0" w:color="auto"/>
      </w:divBdr>
    </w:div>
    <w:div w:id="1251891097">
      <w:bodyDiv w:val="1"/>
      <w:marLeft w:val="0"/>
      <w:marRight w:val="0"/>
      <w:marTop w:val="0"/>
      <w:marBottom w:val="0"/>
      <w:divBdr>
        <w:top w:val="none" w:sz="0" w:space="0" w:color="auto"/>
        <w:left w:val="none" w:sz="0" w:space="0" w:color="auto"/>
        <w:bottom w:val="none" w:sz="0" w:space="0" w:color="auto"/>
        <w:right w:val="none" w:sz="0" w:space="0" w:color="auto"/>
      </w:divBdr>
    </w:div>
    <w:div w:id="1497113873">
      <w:bodyDiv w:val="1"/>
      <w:marLeft w:val="0"/>
      <w:marRight w:val="0"/>
      <w:marTop w:val="0"/>
      <w:marBottom w:val="0"/>
      <w:divBdr>
        <w:top w:val="none" w:sz="0" w:space="0" w:color="auto"/>
        <w:left w:val="none" w:sz="0" w:space="0" w:color="auto"/>
        <w:bottom w:val="none" w:sz="0" w:space="0" w:color="auto"/>
        <w:right w:val="none" w:sz="0" w:space="0" w:color="auto"/>
      </w:divBdr>
      <w:divsChild>
        <w:div w:id="444925694">
          <w:marLeft w:val="0"/>
          <w:marRight w:val="0"/>
          <w:marTop w:val="0"/>
          <w:marBottom w:val="0"/>
          <w:divBdr>
            <w:top w:val="none" w:sz="0" w:space="0" w:color="auto"/>
            <w:left w:val="none" w:sz="0" w:space="0" w:color="auto"/>
            <w:bottom w:val="none" w:sz="0" w:space="0" w:color="auto"/>
            <w:right w:val="none" w:sz="0" w:space="0" w:color="auto"/>
          </w:divBdr>
        </w:div>
        <w:div w:id="506020053">
          <w:marLeft w:val="0"/>
          <w:marRight w:val="0"/>
          <w:marTop w:val="0"/>
          <w:marBottom w:val="0"/>
          <w:divBdr>
            <w:top w:val="none" w:sz="0" w:space="0" w:color="auto"/>
            <w:left w:val="none" w:sz="0" w:space="0" w:color="auto"/>
            <w:bottom w:val="none" w:sz="0" w:space="0" w:color="auto"/>
            <w:right w:val="none" w:sz="0" w:space="0" w:color="auto"/>
          </w:divBdr>
        </w:div>
        <w:div w:id="575938841">
          <w:marLeft w:val="0"/>
          <w:marRight w:val="0"/>
          <w:marTop w:val="0"/>
          <w:marBottom w:val="0"/>
          <w:divBdr>
            <w:top w:val="none" w:sz="0" w:space="0" w:color="auto"/>
            <w:left w:val="none" w:sz="0" w:space="0" w:color="auto"/>
            <w:bottom w:val="none" w:sz="0" w:space="0" w:color="auto"/>
            <w:right w:val="none" w:sz="0" w:space="0" w:color="auto"/>
          </w:divBdr>
        </w:div>
        <w:div w:id="682829619">
          <w:marLeft w:val="0"/>
          <w:marRight w:val="0"/>
          <w:marTop w:val="0"/>
          <w:marBottom w:val="0"/>
          <w:divBdr>
            <w:top w:val="none" w:sz="0" w:space="0" w:color="auto"/>
            <w:left w:val="none" w:sz="0" w:space="0" w:color="auto"/>
            <w:bottom w:val="none" w:sz="0" w:space="0" w:color="auto"/>
            <w:right w:val="none" w:sz="0" w:space="0" w:color="auto"/>
          </w:divBdr>
        </w:div>
        <w:div w:id="973876838">
          <w:marLeft w:val="0"/>
          <w:marRight w:val="0"/>
          <w:marTop w:val="0"/>
          <w:marBottom w:val="0"/>
          <w:divBdr>
            <w:top w:val="none" w:sz="0" w:space="0" w:color="auto"/>
            <w:left w:val="none" w:sz="0" w:space="0" w:color="auto"/>
            <w:bottom w:val="none" w:sz="0" w:space="0" w:color="auto"/>
            <w:right w:val="none" w:sz="0" w:space="0" w:color="auto"/>
          </w:divBdr>
        </w:div>
        <w:div w:id="1111240933">
          <w:marLeft w:val="0"/>
          <w:marRight w:val="0"/>
          <w:marTop w:val="0"/>
          <w:marBottom w:val="0"/>
          <w:divBdr>
            <w:top w:val="none" w:sz="0" w:space="0" w:color="auto"/>
            <w:left w:val="none" w:sz="0" w:space="0" w:color="auto"/>
            <w:bottom w:val="none" w:sz="0" w:space="0" w:color="auto"/>
            <w:right w:val="none" w:sz="0" w:space="0" w:color="auto"/>
          </w:divBdr>
        </w:div>
        <w:div w:id="1485664931">
          <w:marLeft w:val="0"/>
          <w:marRight w:val="0"/>
          <w:marTop w:val="0"/>
          <w:marBottom w:val="0"/>
          <w:divBdr>
            <w:top w:val="none" w:sz="0" w:space="0" w:color="auto"/>
            <w:left w:val="none" w:sz="0" w:space="0" w:color="auto"/>
            <w:bottom w:val="none" w:sz="0" w:space="0" w:color="auto"/>
            <w:right w:val="none" w:sz="0" w:space="0" w:color="auto"/>
          </w:divBdr>
        </w:div>
      </w:divsChild>
    </w:div>
    <w:div w:id="1680889212">
      <w:bodyDiv w:val="1"/>
      <w:marLeft w:val="0"/>
      <w:marRight w:val="0"/>
      <w:marTop w:val="0"/>
      <w:marBottom w:val="0"/>
      <w:divBdr>
        <w:top w:val="none" w:sz="0" w:space="0" w:color="auto"/>
        <w:left w:val="none" w:sz="0" w:space="0" w:color="auto"/>
        <w:bottom w:val="none" w:sz="0" w:space="0" w:color="auto"/>
        <w:right w:val="none" w:sz="0" w:space="0" w:color="auto"/>
      </w:divBdr>
    </w:div>
    <w:div w:id="1845781094">
      <w:bodyDiv w:val="1"/>
      <w:marLeft w:val="0"/>
      <w:marRight w:val="0"/>
      <w:marTop w:val="0"/>
      <w:marBottom w:val="0"/>
      <w:divBdr>
        <w:top w:val="none" w:sz="0" w:space="0" w:color="auto"/>
        <w:left w:val="none" w:sz="0" w:space="0" w:color="auto"/>
        <w:bottom w:val="none" w:sz="0" w:space="0" w:color="auto"/>
        <w:right w:val="none" w:sz="0" w:space="0" w:color="auto"/>
      </w:divBdr>
    </w:div>
    <w:div w:id="209223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ecretariat@irecstandard.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6BE6939C1949EDBF2F154590D61208"/>
        <w:category>
          <w:name w:val="General"/>
          <w:gallery w:val="placeholder"/>
        </w:category>
        <w:types>
          <w:type w:val="bbPlcHdr"/>
        </w:types>
        <w:behaviors>
          <w:behavior w:val="content"/>
        </w:behaviors>
        <w:guid w:val="{C5B30937-622A-485A-B60C-C1D0CF67DB6A}"/>
      </w:docPartPr>
      <w:docPartBody>
        <w:p w:rsidR="009D5408" w:rsidRDefault="00700685" w:rsidP="00700685">
          <w:pPr>
            <w:pStyle w:val="FC6BE6939C1949EDBF2F154590D61208"/>
          </w:pPr>
          <w:r w:rsidRPr="00F31205">
            <w:rPr>
              <w:rStyle w:val="PlaceholderText"/>
            </w:rPr>
            <w:t>Click or tap here to enter text.</w:t>
          </w:r>
        </w:p>
      </w:docPartBody>
    </w:docPart>
    <w:docPart>
      <w:docPartPr>
        <w:name w:val="A37CB59A83B848BF8C68501A62300534"/>
        <w:category>
          <w:name w:val="General"/>
          <w:gallery w:val="placeholder"/>
        </w:category>
        <w:types>
          <w:type w:val="bbPlcHdr"/>
        </w:types>
        <w:behaviors>
          <w:behavior w:val="content"/>
        </w:behaviors>
        <w:guid w:val="{9F9CA48E-2990-4E1C-9E39-3DF3A68241DA}"/>
      </w:docPartPr>
      <w:docPartBody>
        <w:p w:rsidR="00B966F8" w:rsidRDefault="00D078EB" w:rsidP="00D078EB">
          <w:pPr>
            <w:pStyle w:val="A37CB59A83B848BF8C68501A62300534"/>
          </w:pPr>
          <w:r w:rsidRPr="00F3120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Evident Grotesk">
    <w:panose1 w:val="020B0504060101020104"/>
    <w:charset w:val="00"/>
    <w:family w:val="swiss"/>
    <w:notTrueType/>
    <w:pitch w:val="variable"/>
    <w:sig w:usb0="00000007" w:usb1="02000000" w:usb2="02000000" w:usb3="00000000" w:csb0="00000093" w:csb1="00000000"/>
  </w:font>
  <w:font w:name="Noto Sans">
    <w:panose1 w:val="020B0502040504020204"/>
    <w:charset w:val="00"/>
    <w:family w:val="swiss"/>
    <w:pitch w:val="variable"/>
    <w:sig w:usb0="E00082FF" w:usb1="4000205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685"/>
    <w:rsid w:val="001D4B63"/>
    <w:rsid w:val="002F59E9"/>
    <w:rsid w:val="003F12FD"/>
    <w:rsid w:val="004B5F74"/>
    <w:rsid w:val="005F252F"/>
    <w:rsid w:val="00695262"/>
    <w:rsid w:val="00700685"/>
    <w:rsid w:val="008953A2"/>
    <w:rsid w:val="00896E1F"/>
    <w:rsid w:val="009D5408"/>
    <w:rsid w:val="00B966F8"/>
    <w:rsid w:val="00BE2243"/>
    <w:rsid w:val="00CB6176"/>
    <w:rsid w:val="00CE4819"/>
    <w:rsid w:val="00CE5CE1"/>
    <w:rsid w:val="00D078EB"/>
    <w:rsid w:val="00E33B5B"/>
    <w:rsid w:val="00EF13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78EB"/>
    <w:rPr>
      <w:color w:val="808080"/>
    </w:rPr>
  </w:style>
  <w:style w:type="paragraph" w:customStyle="1" w:styleId="FC6BE6939C1949EDBF2F154590D61208">
    <w:name w:val="FC6BE6939C1949EDBF2F154590D61208"/>
    <w:rsid w:val="00700685"/>
  </w:style>
  <w:style w:type="paragraph" w:customStyle="1" w:styleId="A37CB59A83B848BF8C68501A62300534">
    <w:name w:val="A37CB59A83B848BF8C68501A62300534"/>
    <w:rsid w:val="00D078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0faf0a-1925-45f4-b9ab-8a884c22fd67" xsi:nil="true"/>
    <lcf76f155ced4ddcb4097134ff3c332f xmlns="b9db3e7e-22d2-48db-9b68-823dc46ef06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47EBB9B4DCB164A81F211F845B47B26" ma:contentTypeVersion="13" ma:contentTypeDescription="Create a new document." ma:contentTypeScope="" ma:versionID="ebf4d0b19c26192b35475d44ef0facb2">
  <xsd:schema xmlns:xsd="http://www.w3.org/2001/XMLSchema" xmlns:xs="http://www.w3.org/2001/XMLSchema" xmlns:p="http://schemas.microsoft.com/office/2006/metadata/properties" xmlns:ns2="b9db3e7e-22d2-48db-9b68-823dc46ef06b" xmlns:ns3="2b0faf0a-1925-45f4-b9ab-8a884c22fd67" targetNamespace="http://schemas.microsoft.com/office/2006/metadata/properties" ma:root="true" ma:fieldsID="f84b8776e4adc78487bbae636d24a980" ns2:_="" ns3:_="">
    <xsd:import namespace="b9db3e7e-22d2-48db-9b68-823dc46ef06b"/>
    <xsd:import namespace="2b0faf0a-1925-45f4-b9ab-8a884c22fd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b3e7e-22d2-48db-9b68-823dc46ef0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d904df3-dee7-41b1-882c-936efa039d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0faf0a-1925-45f4-b9ab-8a884c22fd6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e2d45ef-11fc-4a35-9e14-2a07a6e7e019}" ma:internalName="TaxCatchAll" ma:showField="CatchAllData" ma:web="2b0faf0a-1925-45f4-b9ab-8a884c22fd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3880CE-8645-479E-9B65-43126B6218C6}">
  <ds:schemaRefs>
    <ds:schemaRef ds:uri="http://schemas.microsoft.com/office/2006/metadata/properties"/>
    <ds:schemaRef ds:uri="http://schemas.microsoft.com/office/infopath/2007/PartnerControls"/>
    <ds:schemaRef ds:uri="c28c92bb-f13f-43c5-a66b-be8e687cb767"/>
    <ds:schemaRef ds:uri="7bbb2b91-150f-45cf-a930-ff90c3d3c256"/>
  </ds:schemaRefs>
</ds:datastoreItem>
</file>

<file path=customXml/itemProps2.xml><?xml version="1.0" encoding="utf-8"?>
<ds:datastoreItem xmlns:ds="http://schemas.openxmlformats.org/officeDocument/2006/customXml" ds:itemID="{49B9AD4E-4C43-40C9-B26C-FFF61AFFAAF4}">
  <ds:schemaRefs>
    <ds:schemaRef ds:uri="http://schemas.openxmlformats.org/officeDocument/2006/bibliography"/>
  </ds:schemaRefs>
</ds:datastoreItem>
</file>

<file path=customXml/itemProps3.xml><?xml version="1.0" encoding="utf-8"?>
<ds:datastoreItem xmlns:ds="http://schemas.openxmlformats.org/officeDocument/2006/customXml" ds:itemID="{9A312279-1423-4484-B29C-241C65E91E8B}"/>
</file>

<file path=customXml/itemProps4.xml><?xml version="1.0" encoding="utf-8"?>
<ds:datastoreItem xmlns:ds="http://schemas.openxmlformats.org/officeDocument/2006/customXml" ds:itemID="{4BD13556-4615-42A2-A488-E31DFF6148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Pages>
  <Words>1662</Words>
  <Characters>9477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11117</CharactersWithSpaces>
  <SharedDoc>false</SharedDoc>
  <HLinks>
    <vt:vector size="6" baseType="variant">
      <vt:variant>
        <vt:i4>4128795</vt:i4>
      </vt:variant>
      <vt:variant>
        <vt:i4>0</vt:i4>
      </vt:variant>
      <vt:variant>
        <vt:i4>0</vt:i4>
      </vt:variant>
      <vt:variant>
        <vt:i4>5</vt:i4>
      </vt:variant>
      <vt:variant>
        <vt:lpwstr>mailto:secretariat@irecstandard.org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"Joe" Brown</dc:creator>
  <cp:keywords/>
  <dc:description/>
  <cp:lastModifiedBy>Joseph "Joe" Brown</cp:lastModifiedBy>
  <cp:revision>48</cp:revision>
  <dcterms:created xsi:type="dcterms:W3CDTF">2025-06-16T16:12:00Z</dcterms:created>
  <dcterms:modified xsi:type="dcterms:W3CDTF">2025-06-27T14:07:00Z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0x010100647EBB9B4DCB164A81F211F845B47B26</vt:lpwstr>
  </property>
  <property fmtid="{D5CDD505-2E9C-101B-9397-08002B2CF9AE}" pid="3" name="MediaServiceImageTags">
    <vt:lpwstr/>
  </property>
</Properties>
</file>